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062C7" w:rsidRPr="009A754C" w:rsidTr="0066339B">
        <w:tc>
          <w:tcPr>
            <w:tcW w:w="9571" w:type="dxa"/>
          </w:tcPr>
          <w:p w:rsidR="008062C7" w:rsidRPr="009A754C" w:rsidRDefault="008062C7" w:rsidP="0066339B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8062C7" w:rsidRPr="009A754C" w:rsidRDefault="008062C7" w:rsidP="0066339B">
            <w:pPr>
              <w:jc w:val="center"/>
              <w:rPr>
                <w:b/>
                <w:sz w:val="28"/>
                <w:szCs w:val="28"/>
              </w:rPr>
            </w:pPr>
            <w:r w:rsidRPr="009A754C">
              <w:rPr>
                <w:b/>
                <w:color w:val="000000"/>
                <w:sz w:val="28"/>
                <w:szCs w:val="28"/>
              </w:rPr>
              <w:t>ОБЛАСТНОЕ ГОСУДАРСТВЕННОЕ БЮДЖЕТНОЕ ОБРАЗОВАТЕЛЬНОЕ УЧРЕЖДЕНИЕ ДОПОЛНИТЕЛЬНОГО</w:t>
            </w:r>
            <w:r w:rsidRPr="009A754C">
              <w:rPr>
                <w:b/>
                <w:sz w:val="28"/>
                <w:szCs w:val="28"/>
              </w:rPr>
              <w:t xml:space="preserve"> ПРОФЕССИОНАЛЬНОГО ОБРАЗОВАНИЯ</w:t>
            </w:r>
          </w:p>
          <w:p w:rsidR="008062C7" w:rsidRPr="009A754C" w:rsidRDefault="008062C7" w:rsidP="0066339B">
            <w:pPr>
              <w:jc w:val="center"/>
              <w:rPr>
                <w:b/>
                <w:sz w:val="28"/>
                <w:szCs w:val="28"/>
              </w:rPr>
            </w:pPr>
            <w:r w:rsidRPr="009A754C">
              <w:rPr>
                <w:b/>
                <w:sz w:val="28"/>
                <w:szCs w:val="28"/>
              </w:rPr>
              <w:t>ТОМСКОЙ ОБЛАСТИ</w:t>
            </w:r>
          </w:p>
          <w:p w:rsidR="008062C7" w:rsidRPr="009A754C" w:rsidRDefault="008062C7" w:rsidP="0066339B">
            <w:pPr>
              <w:ind w:right="-2"/>
              <w:jc w:val="center"/>
              <w:outlineLvl w:val="0"/>
              <w:rPr>
                <w:b/>
                <w:sz w:val="28"/>
                <w:szCs w:val="28"/>
              </w:rPr>
            </w:pPr>
            <w:r w:rsidRPr="009A754C">
              <w:rPr>
                <w:b/>
                <w:sz w:val="28"/>
                <w:szCs w:val="28"/>
              </w:rPr>
              <w:t>«УЧЕБНО-МЕТОДИЧЕСКИЙ ЦЕНТР ПО ГРАЖДАНСКОЙ ОБОРОНЕ И ЧРЕЗВЫЧАЙНЫМ СИТУАЦИЯМ ТОМСКОЙ ОБЛАСТИ»</w:t>
            </w:r>
          </w:p>
          <w:p w:rsidR="008062C7" w:rsidRPr="009A754C" w:rsidRDefault="008062C7" w:rsidP="0066339B">
            <w:pPr>
              <w:ind w:firstLine="4678"/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ind w:firstLine="4678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outlineLvl w:val="0"/>
              <w:rPr>
                <w:sz w:val="28"/>
                <w:szCs w:val="28"/>
              </w:rPr>
            </w:pPr>
            <w:r w:rsidRPr="009A754C">
              <w:rPr>
                <w:sz w:val="28"/>
                <w:szCs w:val="28"/>
              </w:rPr>
              <w:t>Автор: преподаватель учебно-методического центра ГО и ЧС</w:t>
            </w:r>
          </w:p>
          <w:p w:rsidR="008062C7" w:rsidRPr="009A754C" w:rsidRDefault="008062C7" w:rsidP="0066339B">
            <w:pPr>
              <w:outlineLvl w:val="0"/>
              <w:rPr>
                <w:sz w:val="28"/>
                <w:szCs w:val="28"/>
              </w:rPr>
            </w:pPr>
            <w:r w:rsidRPr="009A754C">
              <w:rPr>
                <w:sz w:val="28"/>
                <w:szCs w:val="28"/>
              </w:rPr>
              <w:t xml:space="preserve">                     Томской области  Якименко Алексей Алексеевич.</w:t>
            </w: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pStyle w:val="4"/>
              <w:jc w:val="center"/>
              <w:rPr>
                <w:b/>
                <w:szCs w:val="28"/>
              </w:rPr>
            </w:pPr>
            <w:r w:rsidRPr="009A754C">
              <w:rPr>
                <w:b/>
                <w:szCs w:val="28"/>
              </w:rPr>
              <w:t>УЧЕБНОЕ ПОСОБИЕ</w:t>
            </w: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  <w:r w:rsidRPr="009A754C">
              <w:rPr>
                <w:sz w:val="28"/>
                <w:szCs w:val="28"/>
              </w:rPr>
              <w:t xml:space="preserve">для самостоятельной подготовки </w:t>
            </w:r>
          </w:p>
          <w:p w:rsidR="008062C7" w:rsidRPr="009A754C" w:rsidRDefault="008062C7" w:rsidP="0066339B">
            <w:pPr>
              <w:jc w:val="center"/>
              <w:rPr>
                <w:b/>
                <w:sz w:val="28"/>
                <w:szCs w:val="28"/>
              </w:rPr>
            </w:pPr>
          </w:p>
          <w:p w:rsidR="008062C7" w:rsidRPr="009A754C" w:rsidRDefault="008062C7" w:rsidP="0066339B">
            <w:pPr>
              <w:spacing w:after="120" w:line="48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236"/>
              <w:gridCol w:w="9119"/>
            </w:tblGrid>
            <w:tr w:rsidR="008062C7" w:rsidRPr="00006CC3" w:rsidTr="0066339B"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8062C7" w:rsidRPr="00405A98" w:rsidRDefault="008062C7" w:rsidP="0066339B">
                  <w:pPr>
                    <w:ind w:firstLine="709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335" w:type="dxa"/>
                  <w:tcBorders>
                    <w:top w:val="nil"/>
                    <w:bottom w:val="nil"/>
                  </w:tcBorders>
                </w:tcPr>
                <w:p w:rsidR="008062C7" w:rsidRPr="00405A98" w:rsidRDefault="008062C7" w:rsidP="0066339B">
                  <w:pPr>
                    <w:ind w:firstLine="709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062C7" w:rsidRPr="008062C7" w:rsidRDefault="008062C7" w:rsidP="008062C7">
            <w:pPr>
              <w:pStyle w:val="32"/>
              <w:shd w:val="clear" w:color="auto" w:fill="auto"/>
              <w:ind w:left="40" w:right="20"/>
              <w:jc w:val="center"/>
              <w:rPr>
                <w:rFonts w:ascii="Arial Black" w:hAnsi="Arial Black"/>
                <w:i w:val="0"/>
                <w:sz w:val="32"/>
                <w:szCs w:val="32"/>
              </w:rPr>
            </w:pPr>
            <w:r w:rsidRPr="008062C7">
              <w:rPr>
                <w:rFonts w:ascii="Arial Black" w:hAnsi="Arial Black"/>
                <w:i w:val="0"/>
                <w:sz w:val="32"/>
                <w:szCs w:val="32"/>
              </w:rPr>
              <w:t>Полномочия органов государственной власти   субъектов РФ, органов мес</w:t>
            </w:r>
            <w:r w:rsidRPr="008062C7">
              <w:rPr>
                <w:rFonts w:ascii="Arial Black" w:hAnsi="Arial Black"/>
                <w:i w:val="0"/>
                <w:sz w:val="32"/>
                <w:szCs w:val="32"/>
              </w:rPr>
              <w:t>т</w:t>
            </w:r>
            <w:r w:rsidRPr="008062C7">
              <w:rPr>
                <w:rFonts w:ascii="Arial Black" w:hAnsi="Arial Black"/>
                <w:i w:val="0"/>
                <w:sz w:val="32"/>
                <w:szCs w:val="32"/>
              </w:rPr>
              <w:t>ного   самоуправления, обязанности организаций и граждан в области защиты н</w:t>
            </w:r>
            <w:r w:rsidRPr="008062C7">
              <w:rPr>
                <w:rFonts w:ascii="Arial Black" w:hAnsi="Arial Black"/>
                <w:i w:val="0"/>
                <w:sz w:val="32"/>
                <w:szCs w:val="32"/>
              </w:rPr>
              <w:t>а</w:t>
            </w:r>
            <w:r w:rsidRPr="008062C7">
              <w:rPr>
                <w:rFonts w:ascii="Arial Black" w:hAnsi="Arial Black"/>
                <w:i w:val="0"/>
                <w:sz w:val="32"/>
                <w:szCs w:val="32"/>
              </w:rPr>
              <w:t>селения и территорий от ЧС и гражданской обороны.</w:t>
            </w:r>
          </w:p>
          <w:p w:rsidR="008062C7" w:rsidRPr="009A754C" w:rsidRDefault="008062C7" w:rsidP="0066339B">
            <w:pPr>
              <w:spacing w:after="120" w:line="480" w:lineRule="auto"/>
              <w:jc w:val="both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spacing w:after="120" w:line="480" w:lineRule="auto"/>
              <w:ind w:left="1701" w:hanging="1701"/>
              <w:jc w:val="both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right"/>
              <w:rPr>
                <w:b/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right"/>
              <w:rPr>
                <w:b/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right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  <w:r w:rsidRPr="009A754C">
              <w:rPr>
                <w:sz w:val="28"/>
                <w:szCs w:val="28"/>
              </w:rPr>
              <w:t>Томск</w:t>
            </w:r>
            <w:r>
              <w:rPr>
                <w:sz w:val="28"/>
                <w:szCs w:val="28"/>
              </w:rPr>
              <w:t xml:space="preserve"> - 2014</w:t>
            </w:r>
          </w:p>
          <w:p w:rsidR="008062C7" w:rsidRPr="009A754C" w:rsidRDefault="008062C7" w:rsidP="006633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2C7" w:rsidRPr="00840BF7" w:rsidRDefault="008062C7" w:rsidP="008062C7">
      <w:pPr>
        <w:pStyle w:val="22"/>
        <w:ind w:firstLine="708"/>
        <w:rPr>
          <w:rFonts w:ascii="Times New Roman CYR" w:hAnsi="Times New Roman CYR"/>
          <w:szCs w:val="28"/>
        </w:rPr>
      </w:pPr>
      <w:r w:rsidRPr="00840BF7">
        <w:rPr>
          <w:b/>
          <w:bCs/>
          <w:szCs w:val="28"/>
        </w:rPr>
        <w:lastRenderedPageBreak/>
        <w:t xml:space="preserve">  Содержание</w:t>
      </w:r>
      <w:r w:rsidRPr="00840BF7">
        <w:rPr>
          <w:rFonts w:ascii="Times New Roman CYR" w:hAnsi="Times New Roman CYR"/>
          <w:szCs w:val="28"/>
        </w:rPr>
        <w:t xml:space="preserve">                        </w:t>
      </w:r>
    </w:p>
    <w:p w:rsidR="008062C7" w:rsidRPr="00840BF7" w:rsidRDefault="008062C7" w:rsidP="008062C7">
      <w:pPr>
        <w:pStyle w:val="6"/>
        <w:keepNext w:val="0"/>
        <w:keepLines w:val="0"/>
        <w:widowControl w:val="0"/>
        <w:numPr>
          <w:ilvl w:val="0"/>
          <w:numId w:val="24"/>
        </w:numPr>
        <w:overflowPunct/>
        <w:spacing w:before="240" w:after="60"/>
        <w:ind w:left="0" w:firstLine="709"/>
        <w:textAlignment w:val="auto"/>
        <w:rPr>
          <w:rFonts w:ascii="Times New Roman" w:hAnsi="Times New Roman"/>
          <w:i w:val="0"/>
          <w:color w:val="auto"/>
          <w:sz w:val="28"/>
          <w:szCs w:val="28"/>
        </w:rPr>
      </w:pPr>
      <w:r w:rsidRPr="00840BF7">
        <w:rPr>
          <w:rFonts w:ascii="Times New Roman" w:hAnsi="Times New Roman"/>
          <w:i w:val="0"/>
          <w:color w:val="auto"/>
          <w:sz w:val="28"/>
          <w:szCs w:val="28"/>
        </w:rPr>
        <w:t xml:space="preserve"> Предназначение, рассматриваемые вопросы и используемые документы и л</w:t>
      </w:r>
      <w:r w:rsidRPr="00840BF7">
        <w:rPr>
          <w:rFonts w:ascii="Times New Roman" w:hAnsi="Times New Roman"/>
          <w:i w:val="0"/>
          <w:color w:val="auto"/>
          <w:sz w:val="28"/>
          <w:szCs w:val="28"/>
        </w:rPr>
        <w:t>и</w:t>
      </w:r>
      <w:r w:rsidRPr="00840BF7">
        <w:rPr>
          <w:rFonts w:ascii="Times New Roman" w:hAnsi="Times New Roman"/>
          <w:i w:val="0"/>
          <w:color w:val="auto"/>
          <w:sz w:val="28"/>
          <w:szCs w:val="28"/>
        </w:rPr>
        <w:t>тература……….……….….………</w:t>
      </w:r>
      <w:r w:rsidR="00CE49B3">
        <w:rPr>
          <w:rFonts w:ascii="Times New Roman" w:hAnsi="Times New Roman"/>
          <w:i w:val="0"/>
          <w:color w:val="auto"/>
          <w:sz w:val="28"/>
          <w:szCs w:val="28"/>
        </w:rPr>
        <w:t>………………………….</w:t>
      </w:r>
      <w:r w:rsidRPr="00840BF7">
        <w:rPr>
          <w:rFonts w:ascii="Times New Roman" w:hAnsi="Times New Roman"/>
          <w:i w:val="0"/>
          <w:color w:val="auto"/>
          <w:sz w:val="28"/>
          <w:szCs w:val="28"/>
        </w:rPr>
        <w:t>2-4</w:t>
      </w:r>
    </w:p>
    <w:p w:rsidR="008062C7" w:rsidRPr="00840BF7" w:rsidRDefault="008062C7" w:rsidP="008062C7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ind w:left="0" w:right="58" w:firstLine="709"/>
        <w:jc w:val="both"/>
        <w:textAlignment w:val="auto"/>
        <w:rPr>
          <w:b/>
          <w:bCs/>
          <w:sz w:val="28"/>
          <w:szCs w:val="28"/>
        </w:rPr>
      </w:pPr>
      <w:r w:rsidRPr="00840BF7">
        <w:rPr>
          <w:sz w:val="28"/>
          <w:szCs w:val="28"/>
        </w:rPr>
        <w:t>Полномочия, функции и обязанности органов государстве</w:t>
      </w:r>
      <w:r w:rsidRPr="00840BF7">
        <w:rPr>
          <w:sz w:val="28"/>
          <w:szCs w:val="28"/>
        </w:rPr>
        <w:t>н</w:t>
      </w:r>
      <w:r w:rsidRPr="00840BF7">
        <w:rPr>
          <w:sz w:val="28"/>
          <w:szCs w:val="28"/>
        </w:rPr>
        <w:t>ной власти субъектов РФ в области гражданской обороны определе</w:t>
      </w:r>
      <w:r w:rsidRPr="00840BF7">
        <w:rPr>
          <w:sz w:val="28"/>
          <w:szCs w:val="28"/>
        </w:rPr>
        <w:t>н</w:t>
      </w:r>
      <w:r w:rsidRPr="00840BF7">
        <w:rPr>
          <w:sz w:val="28"/>
          <w:szCs w:val="28"/>
        </w:rPr>
        <w:t>ные федеральными законами «О гражданской обороне», «Об общих принципах организации местного самоуправления в Российской Фед</w:t>
      </w:r>
      <w:r w:rsidRPr="00840BF7">
        <w:rPr>
          <w:sz w:val="28"/>
          <w:szCs w:val="28"/>
        </w:rPr>
        <w:t>е</w:t>
      </w:r>
      <w:r w:rsidRPr="00840BF7">
        <w:rPr>
          <w:sz w:val="28"/>
          <w:szCs w:val="28"/>
        </w:rPr>
        <w:t>рации»  и другими нормативными пр</w:t>
      </w:r>
      <w:r w:rsidRPr="00840BF7">
        <w:rPr>
          <w:sz w:val="28"/>
          <w:szCs w:val="28"/>
        </w:rPr>
        <w:t>а</w:t>
      </w:r>
      <w:r w:rsidRPr="00840BF7">
        <w:rPr>
          <w:sz w:val="28"/>
          <w:szCs w:val="28"/>
        </w:rPr>
        <w:t>вовыми актами…………………</w:t>
      </w:r>
      <w:r w:rsidR="00CE49B3">
        <w:rPr>
          <w:sz w:val="28"/>
          <w:szCs w:val="28"/>
        </w:rPr>
        <w:t>…………………………</w:t>
      </w:r>
      <w:r w:rsidRPr="00840BF7">
        <w:rPr>
          <w:sz w:val="28"/>
          <w:szCs w:val="28"/>
        </w:rPr>
        <w:t>5-</w:t>
      </w:r>
      <w:r w:rsidR="00FE5426">
        <w:rPr>
          <w:sz w:val="28"/>
          <w:szCs w:val="28"/>
        </w:rPr>
        <w:t>9</w:t>
      </w:r>
    </w:p>
    <w:p w:rsidR="008062C7" w:rsidRPr="00840BF7" w:rsidRDefault="008062C7" w:rsidP="008062C7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ind w:left="0" w:right="58" w:firstLine="709"/>
        <w:jc w:val="both"/>
        <w:textAlignment w:val="auto"/>
        <w:rPr>
          <w:b/>
          <w:bCs/>
          <w:sz w:val="28"/>
          <w:szCs w:val="28"/>
        </w:rPr>
      </w:pPr>
      <w:r w:rsidRPr="00840BF7">
        <w:rPr>
          <w:sz w:val="28"/>
          <w:szCs w:val="28"/>
        </w:rPr>
        <w:t>Полномочия, функции и обязанности органов государстве</w:t>
      </w:r>
      <w:r w:rsidRPr="00840BF7">
        <w:rPr>
          <w:sz w:val="28"/>
          <w:szCs w:val="28"/>
        </w:rPr>
        <w:t>н</w:t>
      </w:r>
      <w:r w:rsidRPr="00840BF7">
        <w:rPr>
          <w:sz w:val="28"/>
          <w:szCs w:val="28"/>
        </w:rPr>
        <w:t>ной власти органов местного самоуправления в области защиты нас</w:t>
      </w:r>
      <w:r w:rsidRPr="00840BF7">
        <w:rPr>
          <w:sz w:val="28"/>
          <w:szCs w:val="28"/>
        </w:rPr>
        <w:t>е</w:t>
      </w:r>
      <w:r w:rsidRPr="00840BF7">
        <w:rPr>
          <w:sz w:val="28"/>
          <w:szCs w:val="28"/>
        </w:rPr>
        <w:t>ления и территорий от ЧС, определенные 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</w:t>
      </w:r>
      <w:r w:rsidRPr="00840BF7">
        <w:rPr>
          <w:sz w:val="28"/>
          <w:szCs w:val="28"/>
        </w:rPr>
        <w:t>т</w:t>
      </w:r>
      <w:r w:rsidRPr="00840BF7">
        <w:rPr>
          <w:sz w:val="28"/>
          <w:szCs w:val="28"/>
        </w:rPr>
        <w:t>ного самоуправления в Российской Федерации» и другими нормати</w:t>
      </w:r>
      <w:r w:rsidRPr="00840BF7">
        <w:rPr>
          <w:sz w:val="28"/>
          <w:szCs w:val="28"/>
        </w:rPr>
        <w:t>в</w:t>
      </w:r>
      <w:r w:rsidRPr="00840BF7">
        <w:rPr>
          <w:sz w:val="28"/>
          <w:szCs w:val="28"/>
        </w:rPr>
        <w:t>ными правовыми актами</w:t>
      </w:r>
      <w:r w:rsidR="00FE5426">
        <w:rPr>
          <w:sz w:val="28"/>
          <w:szCs w:val="28"/>
        </w:rPr>
        <w:t>…………………………………</w:t>
      </w:r>
      <w:r w:rsidR="00CE49B3">
        <w:rPr>
          <w:sz w:val="28"/>
          <w:szCs w:val="28"/>
        </w:rPr>
        <w:t>………………………….</w:t>
      </w:r>
      <w:r w:rsidR="00FE5426">
        <w:rPr>
          <w:sz w:val="28"/>
          <w:szCs w:val="28"/>
        </w:rPr>
        <w:t>9-19</w:t>
      </w:r>
    </w:p>
    <w:p w:rsidR="008062C7" w:rsidRPr="006553B6" w:rsidRDefault="008062C7" w:rsidP="008062C7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ind w:left="0" w:right="58" w:firstLine="709"/>
        <w:jc w:val="both"/>
        <w:textAlignment w:val="auto"/>
        <w:rPr>
          <w:b/>
          <w:bCs/>
          <w:sz w:val="28"/>
          <w:szCs w:val="28"/>
        </w:rPr>
      </w:pPr>
      <w:r w:rsidRPr="00840BF7">
        <w:rPr>
          <w:sz w:val="28"/>
          <w:szCs w:val="28"/>
        </w:rPr>
        <w:t>Полномочия, функции и обязанности организаций и граждан в области защиты населения и территорий от ЧС, определенные федеральными законами «О защите населения и территорий от чрезвыча</w:t>
      </w:r>
      <w:r w:rsidRPr="00840BF7">
        <w:rPr>
          <w:sz w:val="28"/>
          <w:szCs w:val="28"/>
        </w:rPr>
        <w:t>й</w:t>
      </w:r>
      <w:r w:rsidRPr="00840BF7">
        <w:rPr>
          <w:sz w:val="28"/>
          <w:szCs w:val="28"/>
        </w:rPr>
        <w:t>ных ситуаций природного и техногенного характера», «О пожарной безопасности», «Об общих принципах организации местного сам</w:t>
      </w:r>
      <w:r w:rsidRPr="00840BF7">
        <w:rPr>
          <w:sz w:val="28"/>
          <w:szCs w:val="28"/>
        </w:rPr>
        <w:t>о</w:t>
      </w:r>
      <w:r w:rsidRPr="00840BF7">
        <w:rPr>
          <w:sz w:val="28"/>
          <w:szCs w:val="28"/>
        </w:rPr>
        <w:t>управления в Российской Федерации» и другими нормативными правовыми акт</w:t>
      </w:r>
      <w:r w:rsidRPr="00840BF7">
        <w:rPr>
          <w:sz w:val="28"/>
          <w:szCs w:val="28"/>
        </w:rPr>
        <w:t>а</w:t>
      </w:r>
      <w:r w:rsidRPr="00840BF7">
        <w:rPr>
          <w:sz w:val="28"/>
          <w:szCs w:val="28"/>
        </w:rPr>
        <w:t>ми</w:t>
      </w:r>
      <w:r w:rsidR="00CE49B3">
        <w:rPr>
          <w:sz w:val="28"/>
          <w:szCs w:val="28"/>
        </w:rPr>
        <w:t>…………………………………………………………..19-2</w:t>
      </w:r>
      <w:r w:rsidR="006553B6">
        <w:rPr>
          <w:sz w:val="28"/>
          <w:szCs w:val="28"/>
        </w:rPr>
        <w:t>2</w:t>
      </w:r>
    </w:p>
    <w:p w:rsidR="006553B6" w:rsidRPr="00302949" w:rsidRDefault="006553B6" w:rsidP="006553B6">
      <w:pPr>
        <w:pStyle w:val="a8"/>
        <w:spacing w:line="324" w:lineRule="exact"/>
        <w:ind w:left="40" w:right="20" w:firstLine="587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5</w:t>
      </w:r>
      <w:r w:rsidRPr="006553B6">
        <w:rPr>
          <w:sz w:val="28"/>
          <w:szCs w:val="28"/>
        </w:rPr>
        <w:t xml:space="preserve">. </w:t>
      </w:r>
      <w:proofErr w:type="gramStart"/>
      <w:r w:rsidRPr="006553B6">
        <w:rPr>
          <w:sz w:val="28"/>
          <w:szCs w:val="28"/>
        </w:rPr>
        <w:t>Полномочия, функции и обязанности органов государстве</w:t>
      </w:r>
      <w:r w:rsidRPr="006553B6">
        <w:rPr>
          <w:sz w:val="28"/>
          <w:szCs w:val="28"/>
        </w:rPr>
        <w:t>н</w:t>
      </w:r>
      <w:r w:rsidRPr="006553B6">
        <w:rPr>
          <w:sz w:val="28"/>
          <w:szCs w:val="28"/>
        </w:rPr>
        <w:t>ной власти субъектов РФ, органов местного самоуправления, об</w:t>
      </w:r>
      <w:r w:rsidRPr="006553B6">
        <w:rPr>
          <w:sz w:val="28"/>
          <w:szCs w:val="28"/>
        </w:rPr>
        <w:t>я</w:t>
      </w:r>
      <w:r w:rsidRPr="006553B6">
        <w:rPr>
          <w:sz w:val="28"/>
          <w:szCs w:val="28"/>
        </w:rPr>
        <w:t>занности организаций и граждан в области защиты населения и территорий от ЧС, определенные федеральными законами  «О з</w:t>
      </w:r>
      <w:r w:rsidRPr="006553B6">
        <w:rPr>
          <w:sz w:val="28"/>
          <w:szCs w:val="28"/>
        </w:rPr>
        <w:t>а</w:t>
      </w:r>
      <w:r w:rsidRPr="006553B6">
        <w:rPr>
          <w:sz w:val="28"/>
          <w:szCs w:val="28"/>
        </w:rPr>
        <w:t>щите населения и территорий от чрезвычайных ситуаций природного и те</w:t>
      </w:r>
      <w:r w:rsidRPr="006553B6">
        <w:rPr>
          <w:sz w:val="28"/>
          <w:szCs w:val="28"/>
        </w:rPr>
        <w:t>х</w:t>
      </w:r>
      <w:r w:rsidRPr="006553B6">
        <w:rPr>
          <w:sz w:val="28"/>
          <w:szCs w:val="28"/>
        </w:rPr>
        <w:t>ногенного характера», «Об общих принципах организации местного сам</w:t>
      </w:r>
      <w:r w:rsidRPr="006553B6">
        <w:rPr>
          <w:sz w:val="28"/>
          <w:szCs w:val="28"/>
        </w:rPr>
        <w:t>о</w:t>
      </w:r>
      <w:r w:rsidRPr="006553B6">
        <w:rPr>
          <w:sz w:val="28"/>
          <w:szCs w:val="28"/>
        </w:rPr>
        <w:t>управления в Российской Федерации», Водного кодекса Российской Федер</w:t>
      </w:r>
      <w:r w:rsidRPr="006553B6">
        <w:rPr>
          <w:sz w:val="28"/>
          <w:szCs w:val="28"/>
        </w:rPr>
        <w:t>а</w:t>
      </w:r>
      <w:r w:rsidRPr="006553B6">
        <w:rPr>
          <w:sz w:val="28"/>
          <w:szCs w:val="28"/>
        </w:rPr>
        <w:t xml:space="preserve">ции от 3 июня </w:t>
      </w:r>
      <w:smartTag w:uri="urn:schemas-microsoft-com:office:smarttags" w:element="metricconverter">
        <w:smartTagPr>
          <w:attr w:name="ProductID" w:val="2006 г"/>
        </w:smartTagPr>
        <w:r w:rsidRPr="006553B6">
          <w:rPr>
            <w:sz w:val="28"/>
            <w:szCs w:val="28"/>
          </w:rPr>
          <w:t>2006 г</w:t>
        </w:r>
      </w:smartTag>
      <w:r w:rsidRPr="006553B6">
        <w:rPr>
          <w:sz w:val="28"/>
          <w:szCs w:val="28"/>
        </w:rPr>
        <w:t>. № 74-ФЗ и другими</w:t>
      </w:r>
      <w:proofErr w:type="gramEnd"/>
      <w:r w:rsidRPr="006553B6">
        <w:rPr>
          <w:sz w:val="28"/>
          <w:szCs w:val="28"/>
        </w:rPr>
        <w:t xml:space="preserve"> нормативными правовыми акт</w:t>
      </w:r>
      <w:r w:rsidRPr="006553B6">
        <w:rPr>
          <w:sz w:val="28"/>
          <w:szCs w:val="28"/>
        </w:rPr>
        <w:t>а</w:t>
      </w:r>
      <w:r w:rsidRPr="006553B6">
        <w:rPr>
          <w:sz w:val="28"/>
          <w:szCs w:val="28"/>
        </w:rPr>
        <w:t>ми……………</w:t>
      </w:r>
      <w:r w:rsidR="00386824">
        <w:rPr>
          <w:sz w:val="28"/>
          <w:szCs w:val="28"/>
        </w:rPr>
        <w:t xml:space="preserve">………. </w:t>
      </w:r>
      <w:r w:rsidRPr="006553B6">
        <w:rPr>
          <w:sz w:val="28"/>
          <w:szCs w:val="28"/>
        </w:rPr>
        <w:t>22-29</w:t>
      </w:r>
      <w:r w:rsidRPr="00302949">
        <w:rPr>
          <w:rFonts w:ascii="Arial" w:hAnsi="Arial" w:cs="Arial"/>
          <w:b/>
          <w:sz w:val="28"/>
          <w:szCs w:val="28"/>
        </w:rPr>
        <w:t xml:space="preserve"> </w:t>
      </w:r>
    </w:p>
    <w:p w:rsidR="006553B6" w:rsidRPr="00840BF7" w:rsidRDefault="006553B6" w:rsidP="006553B6">
      <w:pPr>
        <w:shd w:val="clear" w:color="auto" w:fill="FFFFFF"/>
        <w:overflowPunct/>
        <w:autoSpaceDE/>
        <w:autoSpaceDN/>
        <w:adjustRightInd/>
        <w:ind w:left="709" w:right="58"/>
        <w:jc w:val="both"/>
        <w:textAlignment w:val="auto"/>
        <w:rPr>
          <w:b/>
          <w:bCs/>
          <w:sz w:val="28"/>
          <w:szCs w:val="28"/>
        </w:rPr>
      </w:pPr>
    </w:p>
    <w:p w:rsidR="008062C7" w:rsidRPr="00074039" w:rsidRDefault="006553B6" w:rsidP="006553B6">
      <w:pPr>
        <w:shd w:val="clear" w:color="auto" w:fill="FFFFFF"/>
        <w:overflowPunct/>
        <w:autoSpaceDE/>
        <w:autoSpaceDN/>
        <w:adjustRightInd/>
        <w:ind w:left="180" w:right="58" w:firstLine="529"/>
        <w:jc w:val="both"/>
        <w:textAlignment w:val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62C7" w:rsidRPr="005C2D9D">
        <w:rPr>
          <w:sz w:val="28"/>
          <w:szCs w:val="28"/>
        </w:rPr>
        <w:t>Ответственность за невыполнение</w:t>
      </w:r>
      <w:r w:rsidR="00CE49B3">
        <w:rPr>
          <w:sz w:val="28"/>
          <w:szCs w:val="28"/>
        </w:rPr>
        <w:t>……………………………</w:t>
      </w:r>
      <w:r w:rsidR="00386824">
        <w:rPr>
          <w:sz w:val="28"/>
          <w:szCs w:val="28"/>
        </w:rPr>
        <w:t>…..</w:t>
      </w:r>
      <w:r w:rsidR="00CE49B3">
        <w:rPr>
          <w:sz w:val="28"/>
          <w:szCs w:val="28"/>
        </w:rPr>
        <w:t>29-32</w:t>
      </w:r>
    </w:p>
    <w:p w:rsidR="008062C7" w:rsidRPr="0091144D" w:rsidRDefault="008062C7" w:rsidP="008062C7">
      <w:pPr>
        <w:shd w:val="clear" w:color="auto" w:fill="FFFFFF"/>
        <w:ind w:right="58"/>
        <w:jc w:val="both"/>
        <w:rPr>
          <w:b/>
          <w:bCs/>
          <w:sz w:val="28"/>
          <w:szCs w:val="28"/>
        </w:rPr>
      </w:pPr>
    </w:p>
    <w:p w:rsidR="00386824" w:rsidRDefault="00386824" w:rsidP="00840BF7">
      <w:pPr>
        <w:ind w:firstLine="709"/>
        <w:jc w:val="both"/>
        <w:rPr>
          <w:sz w:val="28"/>
          <w:szCs w:val="28"/>
        </w:rPr>
      </w:pPr>
    </w:p>
    <w:p w:rsidR="00386824" w:rsidRDefault="00386824" w:rsidP="00840BF7">
      <w:pPr>
        <w:ind w:firstLine="709"/>
        <w:jc w:val="both"/>
        <w:rPr>
          <w:sz w:val="28"/>
          <w:szCs w:val="28"/>
        </w:rPr>
      </w:pPr>
    </w:p>
    <w:p w:rsidR="00386824" w:rsidRDefault="00386824" w:rsidP="00840BF7">
      <w:pPr>
        <w:ind w:firstLine="709"/>
        <w:jc w:val="both"/>
        <w:rPr>
          <w:sz w:val="28"/>
          <w:szCs w:val="28"/>
        </w:rPr>
      </w:pPr>
    </w:p>
    <w:p w:rsidR="00386824" w:rsidRDefault="00386824" w:rsidP="00840BF7">
      <w:pPr>
        <w:ind w:firstLine="709"/>
        <w:jc w:val="both"/>
        <w:rPr>
          <w:sz w:val="28"/>
          <w:szCs w:val="28"/>
        </w:rPr>
      </w:pPr>
    </w:p>
    <w:p w:rsidR="00386824" w:rsidRDefault="00386824" w:rsidP="00840BF7">
      <w:pPr>
        <w:ind w:firstLine="709"/>
        <w:jc w:val="both"/>
        <w:rPr>
          <w:sz w:val="28"/>
          <w:szCs w:val="28"/>
        </w:rPr>
      </w:pPr>
    </w:p>
    <w:p w:rsidR="00386824" w:rsidRDefault="00386824" w:rsidP="00840BF7">
      <w:pPr>
        <w:ind w:firstLine="709"/>
        <w:jc w:val="both"/>
        <w:rPr>
          <w:sz w:val="28"/>
          <w:szCs w:val="28"/>
        </w:rPr>
      </w:pPr>
    </w:p>
    <w:p w:rsidR="00386824" w:rsidRDefault="00386824" w:rsidP="00840BF7">
      <w:pPr>
        <w:ind w:firstLine="709"/>
        <w:jc w:val="both"/>
        <w:rPr>
          <w:sz w:val="28"/>
          <w:szCs w:val="28"/>
        </w:rPr>
      </w:pPr>
    </w:p>
    <w:p w:rsidR="00386824" w:rsidRDefault="00386824" w:rsidP="00840BF7">
      <w:pPr>
        <w:ind w:firstLine="709"/>
        <w:jc w:val="both"/>
        <w:rPr>
          <w:sz w:val="28"/>
          <w:szCs w:val="28"/>
        </w:rPr>
      </w:pPr>
    </w:p>
    <w:p w:rsidR="008062C7" w:rsidRDefault="008062C7" w:rsidP="0084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разработке учебного пособия использовались законодательные,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тивные правовые документы, а также приказы МЧС РФ, методические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дации:</w:t>
      </w:r>
    </w:p>
    <w:p w:rsidR="008062C7" w:rsidRDefault="008062C7" w:rsidP="00840BF7">
      <w:pPr>
        <w:pStyle w:val="BodyText2"/>
        <w:rPr>
          <w:szCs w:val="28"/>
        </w:rPr>
      </w:pPr>
      <w:r>
        <w:rPr>
          <w:szCs w:val="28"/>
        </w:rPr>
        <w:t>Федеральный закон «О защите населения и территории от чрезвычайных ситуаций природного и техногенного характера» от 21.12.94 № 68-ФЗ.</w:t>
      </w:r>
    </w:p>
    <w:p w:rsidR="008062C7" w:rsidRDefault="008062C7" w:rsidP="00840BF7">
      <w:pPr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гражданской обороне» от 12.02.98 №28-ФЗ.</w:t>
      </w:r>
    </w:p>
    <w:p w:rsidR="008062C7" w:rsidRDefault="008062C7" w:rsidP="00840BF7">
      <w:pPr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ральный закон</w:t>
      </w:r>
      <w:r>
        <w:rPr>
          <w:color w:val="000000"/>
          <w:sz w:val="28"/>
          <w:szCs w:val="28"/>
        </w:rPr>
        <w:t xml:space="preserve"> «О пожарной безопасности»</w:t>
      </w:r>
      <w:r>
        <w:rPr>
          <w:sz w:val="28"/>
          <w:szCs w:val="28"/>
        </w:rPr>
        <w:t xml:space="preserve"> от 21.12.94 № 69-ФЗ</w:t>
      </w:r>
      <w:r>
        <w:rPr>
          <w:bCs/>
          <w:sz w:val="28"/>
          <w:szCs w:val="28"/>
        </w:rPr>
        <w:t xml:space="preserve"> </w:t>
      </w:r>
    </w:p>
    <w:p w:rsidR="008062C7" w:rsidRDefault="008062C7" w:rsidP="00840BF7">
      <w:pPr>
        <w:pStyle w:val="1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 РФ «Об административных правонарушениях  от 30.12.01 № 195 ФЗ»</w:t>
      </w:r>
    </w:p>
    <w:p w:rsidR="008062C7" w:rsidRDefault="008062C7" w:rsidP="0084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«Водный кодекс Российской Федерации от 3.06.06 г. № 74-ФЗ </w:t>
      </w:r>
    </w:p>
    <w:p w:rsidR="008062C7" w:rsidRDefault="008062C7" w:rsidP="00840B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067">
        <w:rPr>
          <w:bCs/>
          <w:sz w:val="28"/>
          <w:szCs w:val="28"/>
        </w:rPr>
        <w:t xml:space="preserve">Постановление </w:t>
      </w:r>
      <w:r w:rsidR="00E425C0" w:rsidRPr="007E0067">
        <w:rPr>
          <w:bCs/>
          <w:sz w:val="28"/>
          <w:szCs w:val="28"/>
        </w:rPr>
        <w:t>Суженного заседания Администрации Томской области от 04.08.2009г № 18 «Об</w:t>
      </w:r>
      <w:r w:rsidRPr="007E0067">
        <w:rPr>
          <w:bCs/>
          <w:sz w:val="28"/>
          <w:szCs w:val="28"/>
        </w:rPr>
        <w:t xml:space="preserve"> утверждении Положения об орган</w:t>
      </w:r>
      <w:r w:rsidRPr="007E0067">
        <w:rPr>
          <w:bCs/>
          <w:sz w:val="28"/>
          <w:szCs w:val="28"/>
        </w:rPr>
        <w:t>и</w:t>
      </w:r>
      <w:r w:rsidRPr="007E0067">
        <w:rPr>
          <w:bCs/>
          <w:sz w:val="28"/>
          <w:szCs w:val="28"/>
        </w:rPr>
        <w:t xml:space="preserve">зации и ведении ГО в </w:t>
      </w:r>
      <w:r w:rsidR="00E425C0" w:rsidRPr="007E0067">
        <w:rPr>
          <w:bCs/>
          <w:sz w:val="28"/>
          <w:szCs w:val="28"/>
        </w:rPr>
        <w:t>Т</w:t>
      </w:r>
      <w:r w:rsidRPr="007E0067">
        <w:rPr>
          <w:bCs/>
          <w:sz w:val="28"/>
          <w:szCs w:val="28"/>
        </w:rPr>
        <w:t>О»</w:t>
      </w:r>
      <w:r w:rsidRPr="007E0067">
        <w:rPr>
          <w:sz w:val="28"/>
          <w:szCs w:val="28"/>
        </w:rPr>
        <w:t>.</w:t>
      </w:r>
    </w:p>
    <w:p w:rsidR="008062C7" w:rsidRDefault="008062C7" w:rsidP="00840B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26">
        <w:rPr>
          <w:color w:val="000000"/>
          <w:sz w:val="28"/>
          <w:szCs w:val="28"/>
        </w:rPr>
        <w:t>Закон</w:t>
      </w:r>
      <w:r w:rsidR="00DC5716" w:rsidRPr="00371326">
        <w:rPr>
          <w:color w:val="000000"/>
          <w:sz w:val="28"/>
          <w:szCs w:val="28"/>
        </w:rPr>
        <w:t xml:space="preserve"> Томской </w:t>
      </w:r>
      <w:r w:rsidRPr="00371326">
        <w:rPr>
          <w:color w:val="000000"/>
          <w:sz w:val="28"/>
          <w:szCs w:val="28"/>
        </w:rPr>
        <w:t xml:space="preserve">области «О защите населения и территории </w:t>
      </w:r>
      <w:r w:rsidR="00DC5716" w:rsidRPr="00371326">
        <w:rPr>
          <w:color w:val="000000"/>
          <w:sz w:val="28"/>
          <w:szCs w:val="28"/>
        </w:rPr>
        <w:t xml:space="preserve">Томской </w:t>
      </w:r>
      <w:r w:rsidRPr="00371326">
        <w:rPr>
          <w:color w:val="000000"/>
          <w:sz w:val="28"/>
          <w:szCs w:val="28"/>
        </w:rPr>
        <w:t xml:space="preserve"> области от чрезвычайных ситуаций </w:t>
      </w:r>
      <w:r w:rsidR="00DC5716" w:rsidRPr="00371326">
        <w:rPr>
          <w:color w:val="000000"/>
          <w:sz w:val="28"/>
          <w:szCs w:val="28"/>
        </w:rPr>
        <w:t>природного и техногенного характера от 11.011.2005 года</w:t>
      </w:r>
      <w:r w:rsidRPr="00371326">
        <w:rPr>
          <w:color w:val="000000"/>
          <w:sz w:val="28"/>
          <w:szCs w:val="28"/>
        </w:rPr>
        <w:t xml:space="preserve"> № </w:t>
      </w:r>
      <w:r w:rsidR="00371326" w:rsidRPr="00371326">
        <w:rPr>
          <w:color w:val="000000"/>
          <w:sz w:val="28"/>
          <w:szCs w:val="28"/>
        </w:rPr>
        <w:t>20</w:t>
      </w:r>
      <w:r w:rsidRPr="00371326">
        <w:rPr>
          <w:color w:val="000000"/>
          <w:sz w:val="28"/>
          <w:szCs w:val="28"/>
        </w:rPr>
        <w:t>6-О</w:t>
      </w:r>
      <w:r w:rsidR="00371326" w:rsidRPr="00371326">
        <w:rPr>
          <w:color w:val="000000"/>
          <w:sz w:val="28"/>
          <w:szCs w:val="28"/>
        </w:rPr>
        <w:t>З</w:t>
      </w:r>
      <w:r w:rsidRPr="0037132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62C7" w:rsidRPr="00F404C4" w:rsidRDefault="008062C7" w:rsidP="008062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04C4">
        <w:rPr>
          <w:color w:val="000000"/>
          <w:sz w:val="28"/>
          <w:szCs w:val="28"/>
        </w:rPr>
        <w:t xml:space="preserve">Постановление </w:t>
      </w:r>
      <w:r w:rsidR="00371326" w:rsidRPr="00F404C4">
        <w:rPr>
          <w:color w:val="000000"/>
          <w:sz w:val="28"/>
          <w:szCs w:val="28"/>
        </w:rPr>
        <w:t xml:space="preserve">Администрации ТО от 17.08.2007г. № 122а </w:t>
      </w:r>
      <w:r w:rsidRPr="00F404C4">
        <w:rPr>
          <w:sz w:val="28"/>
          <w:szCs w:val="28"/>
        </w:rPr>
        <w:t>«О</w:t>
      </w:r>
      <w:r w:rsidR="00371326" w:rsidRPr="00F404C4">
        <w:rPr>
          <w:sz w:val="28"/>
          <w:szCs w:val="28"/>
        </w:rPr>
        <w:t>б</w:t>
      </w:r>
      <w:r w:rsidRPr="00F404C4">
        <w:rPr>
          <w:sz w:val="28"/>
          <w:szCs w:val="28"/>
        </w:rPr>
        <w:t xml:space="preserve">  </w:t>
      </w:r>
      <w:r w:rsidR="00371326" w:rsidRPr="00F404C4">
        <w:rPr>
          <w:sz w:val="28"/>
          <w:szCs w:val="28"/>
        </w:rPr>
        <w:t>утверждении Положения о территориальной подсистемы единой государственной системы</w:t>
      </w:r>
      <w:r w:rsidRPr="00F404C4">
        <w:rPr>
          <w:sz w:val="28"/>
          <w:szCs w:val="28"/>
        </w:rPr>
        <w:t xml:space="preserve"> предупреждения и ликвид</w:t>
      </w:r>
      <w:r w:rsidRPr="00F404C4">
        <w:rPr>
          <w:sz w:val="28"/>
          <w:szCs w:val="28"/>
        </w:rPr>
        <w:t>а</w:t>
      </w:r>
      <w:r w:rsidRPr="00F404C4">
        <w:rPr>
          <w:sz w:val="28"/>
          <w:szCs w:val="28"/>
        </w:rPr>
        <w:t>ции чрезвычайных ситуаций</w:t>
      </w:r>
      <w:r w:rsidR="00F404C4" w:rsidRPr="00F404C4">
        <w:rPr>
          <w:sz w:val="28"/>
          <w:szCs w:val="28"/>
        </w:rPr>
        <w:t xml:space="preserve"> Томской области</w:t>
      </w:r>
      <w:r w:rsidRPr="00F404C4">
        <w:rPr>
          <w:sz w:val="28"/>
          <w:szCs w:val="28"/>
        </w:rPr>
        <w:t>».</w:t>
      </w:r>
      <w:proofErr w:type="gramEnd"/>
    </w:p>
    <w:p w:rsidR="008062C7" w:rsidRPr="00204F5F" w:rsidRDefault="008062C7" w:rsidP="008062C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4F5F">
        <w:rPr>
          <w:bCs/>
          <w:sz w:val="28"/>
          <w:szCs w:val="28"/>
        </w:rPr>
        <w:t xml:space="preserve">Закон  </w:t>
      </w:r>
      <w:r w:rsidR="007E0067" w:rsidRPr="00204F5F">
        <w:rPr>
          <w:bCs/>
          <w:sz w:val="28"/>
          <w:szCs w:val="28"/>
        </w:rPr>
        <w:t>Т</w:t>
      </w:r>
      <w:r w:rsidRPr="00204F5F">
        <w:rPr>
          <w:bCs/>
          <w:sz w:val="28"/>
          <w:szCs w:val="28"/>
        </w:rPr>
        <w:t xml:space="preserve">О  «О </w:t>
      </w:r>
      <w:r w:rsidR="007E0067" w:rsidRPr="00204F5F">
        <w:rPr>
          <w:bCs/>
          <w:sz w:val="28"/>
          <w:szCs w:val="28"/>
        </w:rPr>
        <w:t>пожарной безопасности</w:t>
      </w:r>
      <w:r w:rsidR="00204F5F" w:rsidRPr="00204F5F">
        <w:rPr>
          <w:bCs/>
          <w:sz w:val="28"/>
          <w:szCs w:val="28"/>
        </w:rPr>
        <w:t xml:space="preserve"> в Томской области»</w:t>
      </w:r>
      <w:r w:rsidRPr="00204F5F">
        <w:rPr>
          <w:bCs/>
          <w:sz w:val="28"/>
          <w:szCs w:val="28"/>
        </w:rPr>
        <w:t xml:space="preserve"> от 2</w:t>
      </w:r>
      <w:r w:rsidR="00204F5F" w:rsidRPr="00204F5F">
        <w:rPr>
          <w:bCs/>
          <w:sz w:val="28"/>
          <w:szCs w:val="28"/>
        </w:rPr>
        <w:t>9</w:t>
      </w:r>
      <w:r w:rsidRPr="00204F5F">
        <w:rPr>
          <w:bCs/>
          <w:sz w:val="28"/>
          <w:szCs w:val="28"/>
        </w:rPr>
        <w:t>.0</w:t>
      </w:r>
      <w:r w:rsidR="00204F5F" w:rsidRPr="00204F5F">
        <w:rPr>
          <w:bCs/>
          <w:sz w:val="28"/>
          <w:szCs w:val="28"/>
        </w:rPr>
        <w:t>9</w:t>
      </w:r>
      <w:r w:rsidRPr="00204F5F">
        <w:rPr>
          <w:bCs/>
          <w:sz w:val="28"/>
          <w:szCs w:val="28"/>
        </w:rPr>
        <w:t>.2005 № 2</w:t>
      </w:r>
      <w:r w:rsidR="00204F5F" w:rsidRPr="00204F5F">
        <w:rPr>
          <w:bCs/>
          <w:sz w:val="28"/>
          <w:szCs w:val="28"/>
        </w:rPr>
        <w:t>436</w:t>
      </w:r>
      <w:r w:rsidRPr="00204F5F">
        <w:rPr>
          <w:bCs/>
          <w:sz w:val="28"/>
          <w:szCs w:val="28"/>
        </w:rPr>
        <w:t>.</w:t>
      </w:r>
    </w:p>
    <w:p w:rsidR="008062C7" w:rsidRDefault="008062C7" w:rsidP="008062C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C0958">
        <w:rPr>
          <w:bCs/>
          <w:sz w:val="28"/>
          <w:szCs w:val="28"/>
        </w:rPr>
        <w:t xml:space="preserve">Закон </w:t>
      </w:r>
      <w:r w:rsidR="00204F5F" w:rsidRPr="003C0958">
        <w:rPr>
          <w:bCs/>
          <w:sz w:val="28"/>
          <w:szCs w:val="28"/>
        </w:rPr>
        <w:t>Т</w:t>
      </w:r>
      <w:r w:rsidRPr="003C0958">
        <w:rPr>
          <w:bCs/>
          <w:sz w:val="28"/>
          <w:szCs w:val="28"/>
        </w:rPr>
        <w:t xml:space="preserve">О «О </w:t>
      </w:r>
      <w:r w:rsidR="00204F5F" w:rsidRPr="003C0958">
        <w:rPr>
          <w:bCs/>
          <w:sz w:val="28"/>
          <w:szCs w:val="28"/>
        </w:rPr>
        <w:t>добровольной пожарной</w:t>
      </w:r>
      <w:r w:rsidRPr="003C0958">
        <w:rPr>
          <w:bCs/>
          <w:sz w:val="28"/>
          <w:szCs w:val="28"/>
        </w:rPr>
        <w:t xml:space="preserve"> охр</w:t>
      </w:r>
      <w:r w:rsidRPr="003C0958">
        <w:rPr>
          <w:bCs/>
          <w:sz w:val="28"/>
          <w:szCs w:val="28"/>
        </w:rPr>
        <w:t>а</w:t>
      </w:r>
      <w:r w:rsidRPr="003C0958">
        <w:rPr>
          <w:bCs/>
          <w:sz w:val="28"/>
          <w:szCs w:val="28"/>
        </w:rPr>
        <w:t>н</w:t>
      </w:r>
      <w:r w:rsidR="00204F5F" w:rsidRPr="003C0958">
        <w:rPr>
          <w:bCs/>
          <w:sz w:val="28"/>
          <w:szCs w:val="28"/>
        </w:rPr>
        <w:t>е</w:t>
      </w:r>
      <w:r w:rsidRPr="003C0958">
        <w:rPr>
          <w:bCs/>
          <w:sz w:val="28"/>
          <w:szCs w:val="28"/>
        </w:rPr>
        <w:t xml:space="preserve"> в</w:t>
      </w:r>
      <w:r w:rsidR="00204F5F" w:rsidRPr="003C0958">
        <w:rPr>
          <w:bCs/>
          <w:sz w:val="28"/>
          <w:szCs w:val="28"/>
        </w:rPr>
        <w:t xml:space="preserve"> Томской </w:t>
      </w:r>
      <w:r w:rsidRPr="003C0958">
        <w:rPr>
          <w:bCs/>
          <w:sz w:val="28"/>
          <w:szCs w:val="28"/>
        </w:rPr>
        <w:t>области» от 0</w:t>
      </w:r>
      <w:r w:rsidR="003C0958" w:rsidRPr="003C0958">
        <w:rPr>
          <w:bCs/>
          <w:sz w:val="28"/>
          <w:szCs w:val="28"/>
        </w:rPr>
        <w:t>4.08</w:t>
      </w:r>
      <w:r w:rsidRPr="003C0958">
        <w:rPr>
          <w:bCs/>
          <w:sz w:val="28"/>
          <w:szCs w:val="28"/>
        </w:rPr>
        <w:t>.2011 1</w:t>
      </w:r>
      <w:r w:rsidR="003C0958" w:rsidRPr="003C0958">
        <w:rPr>
          <w:bCs/>
          <w:sz w:val="28"/>
          <w:szCs w:val="28"/>
        </w:rPr>
        <w:t>50</w:t>
      </w:r>
      <w:r w:rsidRPr="003C0958">
        <w:rPr>
          <w:bCs/>
          <w:sz w:val="28"/>
          <w:szCs w:val="28"/>
        </w:rPr>
        <w:t>-ОЗ.</w:t>
      </w:r>
    </w:p>
    <w:p w:rsidR="003C0958" w:rsidRPr="003C0958" w:rsidRDefault="003C0958" w:rsidP="008062C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C0958">
        <w:rPr>
          <w:bCs/>
          <w:sz w:val="28"/>
          <w:szCs w:val="28"/>
        </w:rPr>
        <w:t>Закон ТО «О добровольной пожарной охр</w:t>
      </w:r>
      <w:r w:rsidRPr="003C0958">
        <w:rPr>
          <w:bCs/>
          <w:sz w:val="28"/>
          <w:szCs w:val="28"/>
        </w:rPr>
        <w:t>а</w:t>
      </w:r>
      <w:r w:rsidRPr="003C0958">
        <w:rPr>
          <w:bCs/>
          <w:sz w:val="28"/>
          <w:szCs w:val="28"/>
        </w:rPr>
        <w:t>не в Томской области» от 0</w:t>
      </w:r>
      <w:r>
        <w:rPr>
          <w:bCs/>
          <w:sz w:val="28"/>
          <w:szCs w:val="28"/>
        </w:rPr>
        <w:t>8</w:t>
      </w:r>
      <w:r w:rsidRPr="003C09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C0958">
        <w:rPr>
          <w:bCs/>
          <w:sz w:val="28"/>
          <w:szCs w:val="28"/>
        </w:rPr>
        <w:t>.2011</w:t>
      </w:r>
      <w:r>
        <w:rPr>
          <w:bCs/>
          <w:sz w:val="28"/>
          <w:szCs w:val="28"/>
        </w:rPr>
        <w:t xml:space="preserve"> №</w:t>
      </w:r>
      <w:r w:rsidRPr="003C09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334</w:t>
      </w:r>
      <w:r w:rsidRPr="003C0958">
        <w:rPr>
          <w:bCs/>
          <w:sz w:val="28"/>
          <w:szCs w:val="28"/>
        </w:rPr>
        <w:t>-ОЗ.</w:t>
      </w:r>
    </w:p>
    <w:p w:rsidR="008062C7" w:rsidRDefault="008062C7" w:rsidP="008062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48B">
        <w:rPr>
          <w:bCs/>
          <w:sz w:val="28"/>
          <w:szCs w:val="28"/>
        </w:rPr>
        <w:t xml:space="preserve">Постановление </w:t>
      </w:r>
      <w:r w:rsidR="0066319A" w:rsidRPr="0067148B">
        <w:rPr>
          <w:bCs/>
          <w:sz w:val="28"/>
          <w:szCs w:val="28"/>
        </w:rPr>
        <w:t xml:space="preserve">Администрации ТО от 16.02.2006 №15а </w:t>
      </w:r>
      <w:r w:rsidRPr="0067148B">
        <w:rPr>
          <w:bCs/>
          <w:sz w:val="28"/>
          <w:szCs w:val="28"/>
        </w:rPr>
        <w:t>«Об утверждении Правил охраны жизни людей на  вод</w:t>
      </w:r>
      <w:r w:rsidR="0066319A" w:rsidRPr="0067148B">
        <w:rPr>
          <w:bCs/>
          <w:sz w:val="28"/>
          <w:szCs w:val="28"/>
        </w:rPr>
        <w:t>е и</w:t>
      </w:r>
      <w:r w:rsidRPr="0067148B">
        <w:rPr>
          <w:bCs/>
          <w:sz w:val="28"/>
          <w:szCs w:val="28"/>
        </w:rPr>
        <w:t xml:space="preserve"> Правил пользования водными объектами для плавания на маломерных</w:t>
      </w:r>
      <w:r w:rsidR="0066319A" w:rsidRPr="0067148B">
        <w:rPr>
          <w:bCs/>
          <w:sz w:val="28"/>
          <w:szCs w:val="28"/>
        </w:rPr>
        <w:t xml:space="preserve"> плавательных средствах</w:t>
      </w:r>
      <w:r w:rsidR="0067148B" w:rsidRPr="0067148B">
        <w:rPr>
          <w:bCs/>
          <w:sz w:val="28"/>
          <w:szCs w:val="28"/>
        </w:rPr>
        <w:t xml:space="preserve"> в томской области»</w:t>
      </w:r>
      <w:r w:rsidRPr="0067148B">
        <w:rPr>
          <w:sz w:val="28"/>
          <w:szCs w:val="28"/>
        </w:rPr>
        <w:t>.</w:t>
      </w:r>
    </w:p>
    <w:p w:rsidR="008062C7" w:rsidRDefault="008062C7" w:rsidP="008062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и ведение ГО и защиты населения и территорий от ЧС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характера», учебное пособие, Г.Н. Кириллов, ИРБ,</w:t>
      </w:r>
      <w:r>
        <w:rPr>
          <w:rFonts w:ascii="Times New Roman CYR" w:hAnsi="Times New Roman CYR"/>
          <w:sz w:val="28"/>
          <w:szCs w:val="28"/>
        </w:rPr>
        <w:t xml:space="preserve"> Мос</w:t>
      </w:r>
      <w:r>
        <w:rPr>
          <w:rFonts w:ascii="Times New Roman CYR" w:hAnsi="Times New Roman CYR"/>
          <w:sz w:val="28"/>
          <w:szCs w:val="28"/>
        </w:rPr>
        <w:t>к</w:t>
      </w:r>
      <w:r>
        <w:rPr>
          <w:rFonts w:ascii="Times New Roman CYR" w:hAnsi="Times New Roman CYR"/>
          <w:sz w:val="28"/>
          <w:szCs w:val="28"/>
        </w:rPr>
        <w:t>ва,</w:t>
      </w:r>
      <w:r>
        <w:rPr>
          <w:sz w:val="28"/>
          <w:szCs w:val="28"/>
        </w:rPr>
        <w:t xml:space="preserve"> 2010г. </w:t>
      </w: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Default="008062C7" w:rsidP="008062C7">
      <w:pPr>
        <w:ind w:firstLine="570"/>
        <w:rPr>
          <w:sz w:val="28"/>
        </w:rPr>
      </w:pPr>
    </w:p>
    <w:p w:rsidR="008062C7" w:rsidRPr="009D7933" w:rsidRDefault="008062C7" w:rsidP="009D7933">
      <w:pPr>
        <w:pStyle w:val="6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D7933">
        <w:rPr>
          <w:rFonts w:ascii="Times New Roman" w:hAnsi="Times New Roman"/>
          <w:b/>
          <w:color w:val="auto"/>
          <w:sz w:val="28"/>
          <w:szCs w:val="28"/>
        </w:rPr>
        <w:lastRenderedPageBreak/>
        <w:t>Учебное пособие предназначено для слушателей УМЦ с целью самосто</w:t>
      </w:r>
      <w:r w:rsidRPr="009D7933">
        <w:rPr>
          <w:rFonts w:ascii="Times New Roman" w:hAnsi="Times New Roman"/>
          <w:b/>
          <w:color w:val="auto"/>
          <w:sz w:val="28"/>
          <w:szCs w:val="28"/>
        </w:rPr>
        <w:t>я</w:t>
      </w:r>
      <w:r w:rsidRPr="009D7933">
        <w:rPr>
          <w:rFonts w:ascii="Times New Roman" w:hAnsi="Times New Roman"/>
          <w:b/>
          <w:color w:val="auto"/>
          <w:sz w:val="28"/>
          <w:szCs w:val="28"/>
        </w:rPr>
        <w:t xml:space="preserve">тельного изучения </w:t>
      </w:r>
      <w:r w:rsidRPr="009D7933">
        <w:rPr>
          <w:rFonts w:ascii="Times New Roman" w:hAnsi="Times New Roman"/>
          <w:b/>
          <w:bCs/>
          <w:iCs w:val="0"/>
          <w:color w:val="auto"/>
          <w:sz w:val="28"/>
          <w:szCs w:val="28"/>
        </w:rPr>
        <w:t>требований федерального законодательства и подзаконных а</w:t>
      </w:r>
      <w:r w:rsidRPr="009D7933">
        <w:rPr>
          <w:rFonts w:ascii="Times New Roman" w:hAnsi="Times New Roman"/>
          <w:b/>
          <w:bCs/>
          <w:iCs w:val="0"/>
          <w:color w:val="auto"/>
          <w:sz w:val="28"/>
          <w:szCs w:val="28"/>
        </w:rPr>
        <w:t>к</w:t>
      </w:r>
      <w:r w:rsidRPr="009D7933">
        <w:rPr>
          <w:rFonts w:ascii="Times New Roman" w:hAnsi="Times New Roman"/>
          <w:b/>
          <w:bCs/>
          <w:iCs w:val="0"/>
          <w:color w:val="auto"/>
          <w:sz w:val="28"/>
          <w:szCs w:val="28"/>
        </w:rPr>
        <w:t>тов в области ГО, защиты населения и территорий от ЧС и обеспечения безопа</w:t>
      </w:r>
      <w:r w:rsidRPr="009D7933">
        <w:rPr>
          <w:rFonts w:ascii="Times New Roman" w:hAnsi="Times New Roman"/>
          <w:b/>
          <w:bCs/>
          <w:iCs w:val="0"/>
          <w:color w:val="auto"/>
          <w:sz w:val="28"/>
          <w:szCs w:val="28"/>
        </w:rPr>
        <w:t>с</w:t>
      </w:r>
      <w:r w:rsidRPr="009D7933">
        <w:rPr>
          <w:rFonts w:ascii="Times New Roman" w:hAnsi="Times New Roman"/>
          <w:b/>
          <w:bCs/>
          <w:iCs w:val="0"/>
          <w:color w:val="auto"/>
          <w:sz w:val="28"/>
          <w:szCs w:val="28"/>
        </w:rPr>
        <w:t>ности людей на водных объектах</w:t>
      </w:r>
      <w:r w:rsidRPr="009D7933">
        <w:rPr>
          <w:rFonts w:ascii="Times New Roman" w:hAnsi="Times New Roman"/>
          <w:b/>
          <w:color w:val="auto"/>
          <w:sz w:val="28"/>
          <w:szCs w:val="28"/>
        </w:rPr>
        <w:t xml:space="preserve"> с возможностью получения консультации у пр</w:t>
      </w:r>
      <w:r w:rsidRPr="009D7933">
        <w:rPr>
          <w:rFonts w:ascii="Times New Roman" w:hAnsi="Times New Roman"/>
          <w:b/>
          <w:color w:val="auto"/>
          <w:sz w:val="28"/>
          <w:szCs w:val="28"/>
        </w:rPr>
        <w:t>е</w:t>
      </w:r>
      <w:r w:rsidRPr="009D7933">
        <w:rPr>
          <w:rFonts w:ascii="Times New Roman" w:hAnsi="Times New Roman"/>
          <w:b/>
          <w:color w:val="auto"/>
          <w:sz w:val="28"/>
          <w:szCs w:val="28"/>
        </w:rPr>
        <w:t>подавателя.</w:t>
      </w:r>
    </w:p>
    <w:p w:rsidR="008062C7" w:rsidRPr="00074039" w:rsidRDefault="008062C7" w:rsidP="008062C7"/>
    <w:p w:rsidR="008062C7" w:rsidRDefault="008062C7" w:rsidP="008062C7">
      <w:pPr>
        <w:ind w:firstLine="709"/>
        <w:jc w:val="both"/>
        <w:rPr>
          <w:sz w:val="28"/>
          <w:szCs w:val="28"/>
        </w:rPr>
      </w:pPr>
      <w:r w:rsidRPr="00BB7CC8">
        <w:rPr>
          <w:color w:val="000000"/>
          <w:sz w:val="28"/>
          <w:szCs w:val="28"/>
        </w:rPr>
        <w:t xml:space="preserve">В нем </w:t>
      </w:r>
      <w:r w:rsidRPr="00BB7CC8">
        <w:rPr>
          <w:sz w:val="28"/>
          <w:szCs w:val="28"/>
        </w:rPr>
        <w:t>рассматриваются следующие вопросы:</w:t>
      </w:r>
    </w:p>
    <w:p w:rsidR="008062C7" w:rsidRDefault="008062C7" w:rsidP="008062C7">
      <w:pPr>
        <w:tabs>
          <w:tab w:val="left" w:pos="4320"/>
        </w:tabs>
        <w:jc w:val="center"/>
        <w:outlineLvl w:val="0"/>
        <w:rPr>
          <w:sz w:val="28"/>
        </w:rPr>
      </w:pPr>
    </w:p>
    <w:p w:rsidR="008062C7" w:rsidRPr="00063AD2" w:rsidRDefault="008062C7" w:rsidP="008062C7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ind w:left="0" w:right="58" w:firstLine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9D7933">
        <w:rPr>
          <w:rFonts w:ascii="Arial" w:hAnsi="Arial" w:cs="Arial"/>
          <w:sz w:val="28"/>
          <w:szCs w:val="28"/>
        </w:rPr>
        <w:t>Полномочия, функции и обязанности органов государстве</w:t>
      </w:r>
      <w:r w:rsidRPr="009D7933">
        <w:rPr>
          <w:rFonts w:ascii="Arial" w:hAnsi="Arial" w:cs="Arial"/>
          <w:sz w:val="28"/>
          <w:szCs w:val="28"/>
        </w:rPr>
        <w:t>н</w:t>
      </w:r>
      <w:r w:rsidRPr="009D7933">
        <w:rPr>
          <w:rFonts w:ascii="Arial" w:hAnsi="Arial" w:cs="Arial"/>
          <w:sz w:val="28"/>
          <w:szCs w:val="28"/>
        </w:rPr>
        <w:t>ной власти субъектов РФ в области гражданской обороны определе</w:t>
      </w:r>
      <w:r w:rsidRPr="009D7933">
        <w:rPr>
          <w:rFonts w:ascii="Arial" w:hAnsi="Arial" w:cs="Arial"/>
          <w:sz w:val="28"/>
          <w:szCs w:val="28"/>
        </w:rPr>
        <w:t>н</w:t>
      </w:r>
      <w:r w:rsidRPr="009D7933">
        <w:rPr>
          <w:rFonts w:ascii="Arial" w:hAnsi="Arial" w:cs="Arial"/>
          <w:sz w:val="28"/>
          <w:szCs w:val="28"/>
        </w:rPr>
        <w:t>ные федеральными законами «О гражданской обороне», «Об общих принципах организации местного самоуправления в Российской Фед</w:t>
      </w:r>
      <w:r w:rsidRPr="009D7933">
        <w:rPr>
          <w:rFonts w:ascii="Arial" w:hAnsi="Arial" w:cs="Arial"/>
          <w:sz w:val="28"/>
          <w:szCs w:val="28"/>
        </w:rPr>
        <w:t>е</w:t>
      </w:r>
      <w:r w:rsidRPr="009D7933">
        <w:rPr>
          <w:rFonts w:ascii="Arial" w:hAnsi="Arial" w:cs="Arial"/>
          <w:sz w:val="28"/>
          <w:szCs w:val="28"/>
        </w:rPr>
        <w:t>рации»  и другими нормативными пр</w:t>
      </w:r>
      <w:r w:rsidRPr="009D7933">
        <w:rPr>
          <w:rFonts w:ascii="Arial" w:hAnsi="Arial" w:cs="Arial"/>
          <w:sz w:val="28"/>
          <w:szCs w:val="28"/>
        </w:rPr>
        <w:t>а</w:t>
      </w:r>
      <w:r w:rsidRPr="009D7933">
        <w:rPr>
          <w:rFonts w:ascii="Arial" w:hAnsi="Arial" w:cs="Arial"/>
          <w:sz w:val="28"/>
          <w:szCs w:val="28"/>
        </w:rPr>
        <w:t>вовыми актами.</w:t>
      </w:r>
    </w:p>
    <w:p w:rsidR="00063AD2" w:rsidRPr="009D7933" w:rsidRDefault="00063AD2" w:rsidP="00063AD2">
      <w:pPr>
        <w:shd w:val="clear" w:color="auto" w:fill="FFFFFF"/>
        <w:overflowPunct/>
        <w:autoSpaceDE/>
        <w:autoSpaceDN/>
        <w:adjustRightInd/>
        <w:ind w:left="709" w:right="5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8062C7" w:rsidRPr="00063AD2" w:rsidRDefault="008062C7" w:rsidP="008062C7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ind w:left="0" w:right="58" w:firstLine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9D7933">
        <w:rPr>
          <w:rFonts w:ascii="Arial" w:hAnsi="Arial" w:cs="Arial"/>
          <w:sz w:val="28"/>
          <w:szCs w:val="28"/>
        </w:rPr>
        <w:t>Полномочия, функции и обязанности органов государстве</w:t>
      </w:r>
      <w:r w:rsidRPr="009D7933">
        <w:rPr>
          <w:rFonts w:ascii="Arial" w:hAnsi="Arial" w:cs="Arial"/>
          <w:sz w:val="28"/>
          <w:szCs w:val="28"/>
        </w:rPr>
        <w:t>н</w:t>
      </w:r>
      <w:r w:rsidRPr="009D7933">
        <w:rPr>
          <w:rFonts w:ascii="Arial" w:hAnsi="Arial" w:cs="Arial"/>
          <w:sz w:val="28"/>
          <w:szCs w:val="28"/>
        </w:rPr>
        <w:t>ной власти органов местного самоуправления в области защиты нас</w:t>
      </w:r>
      <w:r w:rsidRPr="009D7933">
        <w:rPr>
          <w:rFonts w:ascii="Arial" w:hAnsi="Arial" w:cs="Arial"/>
          <w:sz w:val="28"/>
          <w:szCs w:val="28"/>
        </w:rPr>
        <w:t>е</w:t>
      </w:r>
      <w:r w:rsidRPr="009D7933">
        <w:rPr>
          <w:rFonts w:ascii="Arial" w:hAnsi="Arial" w:cs="Arial"/>
          <w:sz w:val="28"/>
          <w:szCs w:val="28"/>
        </w:rPr>
        <w:t>ления и территорий от ЧС, определенные 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</w:t>
      </w:r>
      <w:r w:rsidRPr="009D7933">
        <w:rPr>
          <w:rFonts w:ascii="Arial" w:hAnsi="Arial" w:cs="Arial"/>
          <w:sz w:val="28"/>
          <w:szCs w:val="28"/>
        </w:rPr>
        <w:t>т</w:t>
      </w:r>
      <w:r w:rsidRPr="009D7933">
        <w:rPr>
          <w:rFonts w:ascii="Arial" w:hAnsi="Arial" w:cs="Arial"/>
          <w:sz w:val="28"/>
          <w:szCs w:val="28"/>
        </w:rPr>
        <w:t>ного самоуправления в Российской Федерации» и другими нормати</w:t>
      </w:r>
      <w:r w:rsidRPr="009D7933">
        <w:rPr>
          <w:rFonts w:ascii="Arial" w:hAnsi="Arial" w:cs="Arial"/>
          <w:sz w:val="28"/>
          <w:szCs w:val="28"/>
        </w:rPr>
        <w:t>в</w:t>
      </w:r>
      <w:r w:rsidRPr="009D7933">
        <w:rPr>
          <w:rFonts w:ascii="Arial" w:hAnsi="Arial" w:cs="Arial"/>
          <w:sz w:val="28"/>
          <w:szCs w:val="28"/>
        </w:rPr>
        <w:t>ными правовыми актами.</w:t>
      </w:r>
    </w:p>
    <w:p w:rsidR="00063AD2" w:rsidRPr="009D7933" w:rsidRDefault="00063AD2" w:rsidP="00063AD2">
      <w:pPr>
        <w:shd w:val="clear" w:color="auto" w:fill="FFFFFF"/>
        <w:overflowPunct/>
        <w:autoSpaceDE/>
        <w:autoSpaceDN/>
        <w:adjustRightInd/>
        <w:ind w:left="709" w:right="5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8062C7" w:rsidRPr="006553B6" w:rsidRDefault="008062C7" w:rsidP="008062C7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ind w:left="0" w:right="58" w:firstLine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9D7933">
        <w:rPr>
          <w:rFonts w:ascii="Arial" w:hAnsi="Arial" w:cs="Arial"/>
          <w:sz w:val="28"/>
          <w:szCs w:val="28"/>
        </w:rPr>
        <w:t>Полномочия, функции и обязанности организаций и граждан в области защиты населения и территорий от ЧС, определенные федеральными законами «О защите населения и территорий от чрезвыча</w:t>
      </w:r>
      <w:r w:rsidRPr="009D7933">
        <w:rPr>
          <w:rFonts w:ascii="Arial" w:hAnsi="Arial" w:cs="Arial"/>
          <w:sz w:val="28"/>
          <w:szCs w:val="28"/>
        </w:rPr>
        <w:t>й</w:t>
      </w:r>
      <w:r w:rsidRPr="009D7933">
        <w:rPr>
          <w:rFonts w:ascii="Arial" w:hAnsi="Arial" w:cs="Arial"/>
          <w:sz w:val="28"/>
          <w:szCs w:val="28"/>
        </w:rPr>
        <w:t>ных ситуаций природного и техногенного характера», «О пожарной безопасности», «Об общих принципах организации местного сам</w:t>
      </w:r>
      <w:r w:rsidRPr="009D7933">
        <w:rPr>
          <w:rFonts w:ascii="Arial" w:hAnsi="Arial" w:cs="Arial"/>
          <w:sz w:val="28"/>
          <w:szCs w:val="28"/>
        </w:rPr>
        <w:t>о</w:t>
      </w:r>
      <w:r w:rsidRPr="009D7933">
        <w:rPr>
          <w:rFonts w:ascii="Arial" w:hAnsi="Arial" w:cs="Arial"/>
          <w:sz w:val="28"/>
          <w:szCs w:val="28"/>
        </w:rPr>
        <w:t>управления в Российской Федерации» и другими нормативными правовыми акт</w:t>
      </w:r>
      <w:r w:rsidRPr="009D7933">
        <w:rPr>
          <w:rFonts w:ascii="Arial" w:hAnsi="Arial" w:cs="Arial"/>
          <w:sz w:val="28"/>
          <w:szCs w:val="28"/>
        </w:rPr>
        <w:t>а</w:t>
      </w:r>
      <w:r w:rsidRPr="009D7933">
        <w:rPr>
          <w:rFonts w:ascii="Arial" w:hAnsi="Arial" w:cs="Arial"/>
          <w:sz w:val="28"/>
          <w:szCs w:val="28"/>
        </w:rPr>
        <w:t>ми.</w:t>
      </w:r>
    </w:p>
    <w:p w:rsidR="006553B6" w:rsidRPr="00063AD2" w:rsidRDefault="006553B6" w:rsidP="006553B6">
      <w:pPr>
        <w:shd w:val="clear" w:color="auto" w:fill="FFFFFF"/>
        <w:overflowPunct/>
        <w:autoSpaceDE/>
        <w:autoSpaceDN/>
        <w:adjustRightInd/>
        <w:ind w:left="709" w:right="5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5672F8" w:rsidRPr="005672F8" w:rsidRDefault="005672F8" w:rsidP="005672F8">
      <w:pPr>
        <w:pStyle w:val="a8"/>
        <w:spacing w:line="324" w:lineRule="exact"/>
        <w:ind w:left="40" w:right="20" w:firstLine="587"/>
        <w:jc w:val="both"/>
        <w:rPr>
          <w:rFonts w:ascii="Arial" w:hAnsi="Arial" w:cs="Arial"/>
          <w:sz w:val="28"/>
          <w:szCs w:val="28"/>
        </w:rPr>
      </w:pPr>
      <w:r w:rsidRPr="005672F8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5672F8">
        <w:rPr>
          <w:rFonts w:ascii="Arial" w:hAnsi="Arial" w:cs="Arial"/>
          <w:sz w:val="28"/>
          <w:szCs w:val="28"/>
        </w:rPr>
        <w:t>Полномочия, функции и обязанности органов государстве</w:t>
      </w:r>
      <w:r w:rsidRPr="005672F8">
        <w:rPr>
          <w:rFonts w:ascii="Arial" w:hAnsi="Arial" w:cs="Arial"/>
          <w:sz w:val="28"/>
          <w:szCs w:val="28"/>
        </w:rPr>
        <w:t>н</w:t>
      </w:r>
      <w:r w:rsidRPr="005672F8">
        <w:rPr>
          <w:rFonts w:ascii="Arial" w:hAnsi="Arial" w:cs="Arial"/>
          <w:sz w:val="28"/>
          <w:szCs w:val="28"/>
        </w:rPr>
        <w:t>ной власти субъектов РФ, органов местного самоуправления, об</w:t>
      </w:r>
      <w:r w:rsidRPr="005672F8">
        <w:rPr>
          <w:rFonts w:ascii="Arial" w:hAnsi="Arial" w:cs="Arial"/>
          <w:sz w:val="28"/>
          <w:szCs w:val="28"/>
        </w:rPr>
        <w:t>я</w:t>
      </w:r>
      <w:r w:rsidRPr="005672F8">
        <w:rPr>
          <w:rFonts w:ascii="Arial" w:hAnsi="Arial" w:cs="Arial"/>
          <w:sz w:val="28"/>
          <w:szCs w:val="28"/>
        </w:rPr>
        <w:t>занности организаций и граждан в области защиты населения и территорий от ЧС, определенные федеральными законами  «О з</w:t>
      </w:r>
      <w:r w:rsidRPr="005672F8">
        <w:rPr>
          <w:rFonts w:ascii="Arial" w:hAnsi="Arial" w:cs="Arial"/>
          <w:sz w:val="28"/>
          <w:szCs w:val="28"/>
        </w:rPr>
        <w:t>а</w:t>
      </w:r>
      <w:r w:rsidRPr="005672F8">
        <w:rPr>
          <w:rFonts w:ascii="Arial" w:hAnsi="Arial" w:cs="Arial"/>
          <w:sz w:val="28"/>
          <w:szCs w:val="28"/>
        </w:rPr>
        <w:t>щите населения и территорий от чрезвычайных ситуаций природного и те</w:t>
      </w:r>
      <w:r w:rsidRPr="005672F8">
        <w:rPr>
          <w:rFonts w:ascii="Arial" w:hAnsi="Arial" w:cs="Arial"/>
          <w:sz w:val="28"/>
          <w:szCs w:val="28"/>
        </w:rPr>
        <w:t>х</w:t>
      </w:r>
      <w:r w:rsidRPr="005672F8">
        <w:rPr>
          <w:rFonts w:ascii="Arial" w:hAnsi="Arial" w:cs="Arial"/>
          <w:sz w:val="28"/>
          <w:szCs w:val="28"/>
        </w:rPr>
        <w:t>ногенного характера», «Об общих принципах организации местного сам</w:t>
      </w:r>
      <w:r w:rsidRPr="005672F8">
        <w:rPr>
          <w:rFonts w:ascii="Arial" w:hAnsi="Arial" w:cs="Arial"/>
          <w:sz w:val="28"/>
          <w:szCs w:val="28"/>
        </w:rPr>
        <w:t>о</w:t>
      </w:r>
      <w:r w:rsidRPr="005672F8">
        <w:rPr>
          <w:rFonts w:ascii="Arial" w:hAnsi="Arial" w:cs="Arial"/>
          <w:sz w:val="28"/>
          <w:szCs w:val="28"/>
        </w:rPr>
        <w:t>управления в Российской Федерации», Водного кодекса Российской Федер</w:t>
      </w:r>
      <w:r w:rsidRPr="005672F8">
        <w:rPr>
          <w:rFonts w:ascii="Arial" w:hAnsi="Arial" w:cs="Arial"/>
          <w:sz w:val="28"/>
          <w:szCs w:val="28"/>
        </w:rPr>
        <w:t>а</w:t>
      </w:r>
      <w:r w:rsidRPr="005672F8">
        <w:rPr>
          <w:rFonts w:ascii="Arial" w:hAnsi="Arial" w:cs="Arial"/>
          <w:sz w:val="28"/>
          <w:szCs w:val="28"/>
        </w:rPr>
        <w:t xml:space="preserve">ции от 3 июня </w:t>
      </w:r>
      <w:smartTag w:uri="urn:schemas-microsoft-com:office:smarttags" w:element="metricconverter">
        <w:smartTagPr>
          <w:attr w:name="ProductID" w:val="2006 г"/>
        </w:smartTagPr>
        <w:r w:rsidRPr="005672F8">
          <w:rPr>
            <w:rFonts w:ascii="Arial" w:hAnsi="Arial" w:cs="Arial"/>
            <w:sz w:val="28"/>
            <w:szCs w:val="28"/>
          </w:rPr>
          <w:t>2006 г</w:t>
        </w:r>
      </w:smartTag>
      <w:r w:rsidRPr="005672F8">
        <w:rPr>
          <w:rFonts w:ascii="Arial" w:hAnsi="Arial" w:cs="Arial"/>
          <w:sz w:val="28"/>
          <w:szCs w:val="28"/>
        </w:rPr>
        <w:t>. № 74-ФЗ и другими</w:t>
      </w:r>
      <w:proofErr w:type="gramEnd"/>
      <w:r w:rsidRPr="005672F8">
        <w:rPr>
          <w:rFonts w:ascii="Arial" w:hAnsi="Arial" w:cs="Arial"/>
          <w:sz w:val="28"/>
          <w:szCs w:val="28"/>
        </w:rPr>
        <w:t xml:space="preserve"> нормативными правовыми акт</w:t>
      </w:r>
      <w:r w:rsidRPr="005672F8">
        <w:rPr>
          <w:rFonts w:ascii="Arial" w:hAnsi="Arial" w:cs="Arial"/>
          <w:sz w:val="28"/>
          <w:szCs w:val="28"/>
        </w:rPr>
        <w:t>а</w:t>
      </w:r>
      <w:r w:rsidRPr="005672F8">
        <w:rPr>
          <w:rFonts w:ascii="Arial" w:hAnsi="Arial" w:cs="Arial"/>
          <w:sz w:val="28"/>
          <w:szCs w:val="28"/>
        </w:rPr>
        <w:t xml:space="preserve">ми. </w:t>
      </w:r>
    </w:p>
    <w:p w:rsidR="00063AD2" w:rsidRPr="009D7933" w:rsidRDefault="00063AD2" w:rsidP="00063AD2">
      <w:pPr>
        <w:shd w:val="clear" w:color="auto" w:fill="FFFFFF"/>
        <w:overflowPunct/>
        <w:autoSpaceDE/>
        <w:autoSpaceDN/>
        <w:adjustRightInd/>
        <w:ind w:left="709" w:right="5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8062C7" w:rsidRPr="009D7933" w:rsidRDefault="006553B6" w:rsidP="006553B6">
      <w:pPr>
        <w:shd w:val="clear" w:color="auto" w:fill="FFFFFF"/>
        <w:overflowPunct/>
        <w:autoSpaceDE/>
        <w:autoSpaceDN/>
        <w:adjustRightInd/>
        <w:ind w:left="709" w:right="5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062C7" w:rsidRPr="009D7933">
        <w:rPr>
          <w:rFonts w:ascii="Arial" w:hAnsi="Arial" w:cs="Arial"/>
          <w:sz w:val="28"/>
          <w:szCs w:val="28"/>
        </w:rPr>
        <w:t>Ответственность за невыполнение.</w:t>
      </w:r>
    </w:p>
    <w:p w:rsidR="008062C7" w:rsidRPr="009D7933" w:rsidRDefault="008062C7" w:rsidP="008062C7">
      <w:pPr>
        <w:pStyle w:val="22"/>
        <w:ind w:firstLine="708"/>
        <w:rPr>
          <w:rFonts w:ascii="Arial" w:hAnsi="Arial" w:cs="Arial"/>
          <w:szCs w:val="28"/>
        </w:rPr>
      </w:pPr>
      <w:r w:rsidRPr="009D7933">
        <w:rPr>
          <w:rFonts w:ascii="Arial" w:hAnsi="Arial" w:cs="Arial"/>
          <w:szCs w:val="28"/>
        </w:rPr>
        <w:t xml:space="preserve">                     </w:t>
      </w:r>
    </w:p>
    <w:p w:rsidR="008062C7" w:rsidRDefault="008062C7" w:rsidP="008062C7">
      <w:pPr>
        <w:shd w:val="clear" w:color="auto" w:fill="FFFFFF"/>
        <w:ind w:right="58"/>
        <w:jc w:val="both"/>
        <w:rPr>
          <w:b/>
          <w:bCs/>
          <w:sz w:val="28"/>
          <w:szCs w:val="28"/>
        </w:rPr>
      </w:pPr>
    </w:p>
    <w:p w:rsidR="008062C7" w:rsidRDefault="008062C7" w:rsidP="008062C7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</w:p>
    <w:p w:rsidR="008062C7" w:rsidRPr="00063AD2" w:rsidRDefault="00063AD2" w:rsidP="00063AD2">
      <w:pPr>
        <w:pStyle w:val="a8"/>
        <w:spacing w:line="324" w:lineRule="exact"/>
        <w:ind w:left="40" w:right="20" w:firstLine="587"/>
        <w:jc w:val="both"/>
        <w:rPr>
          <w:rFonts w:ascii="Arial" w:hAnsi="Arial" w:cs="Arial"/>
          <w:b/>
          <w:sz w:val="32"/>
          <w:szCs w:val="32"/>
        </w:rPr>
      </w:pPr>
      <w:r w:rsidRPr="00063AD2">
        <w:rPr>
          <w:rFonts w:ascii="Arial" w:hAnsi="Arial" w:cs="Arial"/>
          <w:b/>
          <w:sz w:val="32"/>
          <w:szCs w:val="32"/>
        </w:rPr>
        <w:t xml:space="preserve">1. </w:t>
      </w:r>
      <w:r w:rsidR="008062C7" w:rsidRPr="00063AD2">
        <w:rPr>
          <w:rFonts w:ascii="Arial" w:hAnsi="Arial" w:cs="Arial"/>
          <w:b/>
          <w:sz w:val="32"/>
          <w:szCs w:val="32"/>
        </w:rPr>
        <w:t>Полномочия, функции и обязанности органов государственной власти субъектов РФ, органов местного самоуправления, обяза</w:t>
      </w:r>
      <w:r w:rsidR="008062C7" w:rsidRPr="00063AD2">
        <w:rPr>
          <w:rFonts w:ascii="Arial" w:hAnsi="Arial" w:cs="Arial"/>
          <w:b/>
          <w:sz w:val="32"/>
          <w:szCs w:val="32"/>
        </w:rPr>
        <w:t>н</w:t>
      </w:r>
      <w:r w:rsidR="008062C7" w:rsidRPr="00063AD2">
        <w:rPr>
          <w:rFonts w:ascii="Arial" w:hAnsi="Arial" w:cs="Arial"/>
          <w:b/>
          <w:sz w:val="32"/>
          <w:szCs w:val="32"/>
        </w:rPr>
        <w:t>ности организаций и граждан в области  гражданской обороны, определенные федеральными законами «О гражданской об</w:t>
      </w:r>
      <w:r w:rsidR="008062C7" w:rsidRPr="00063AD2">
        <w:rPr>
          <w:rFonts w:ascii="Arial" w:hAnsi="Arial" w:cs="Arial"/>
          <w:b/>
          <w:sz w:val="32"/>
          <w:szCs w:val="32"/>
        </w:rPr>
        <w:t>о</w:t>
      </w:r>
      <w:r w:rsidR="008062C7" w:rsidRPr="00063AD2">
        <w:rPr>
          <w:rFonts w:ascii="Arial" w:hAnsi="Arial" w:cs="Arial"/>
          <w:b/>
          <w:sz w:val="32"/>
          <w:szCs w:val="32"/>
        </w:rPr>
        <w:t>роне», «Об общих принципах организации местного самоуправления в Российской Федерации» и другими нормативными правовыми а</w:t>
      </w:r>
      <w:r w:rsidR="008062C7" w:rsidRPr="00063AD2">
        <w:rPr>
          <w:rFonts w:ascii="Arial" w:hAnsi="Arial" w:cs="Arial"/>
          <w:b/>
          <w:sz w:val="32"/>
          <w:szCs w:val="32"/>
        </w:rPr>
        <w:t>к</w:t>
      </w:r>
      <w:r w:rsidR="008062C7" w:rsidRPr="00063AD2">
        <w:rPr>
          <w:rFonts w:ascii="Arial" w:hAnsi="Arial" w:cs="Arial"/>
          <w:b/>
          <w:sz w:val="32"/>
          <w:szCs w:val="32"/>
        </w:rPr>
        <w:t xml:space="preserve">тами. </w:t>
      </w:r>
    </w:p>
    <w:p w:rsidR="008062C7" w:rsidRDefault="008062C7" w:rsidP="008062C7">
      <w:pPr>
        <w:pStyle w:val="a8"/>
        <w:spacing w:line="324" w:lineRule="exact"/>
        <w:ind w:left="40" w:right="20" w:firstLine="58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Федеральный закон «О гражданской обороне»</w:t>
      </w:r>
      <w:r>
        <w:rPr>
          <w:sz w:val="28"/>
          <w:szCs w:val="28"/>
        </w:rPr>
        <w:t xml:space="preserve"> определяет задачи,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основы их осуществления и полномочия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РФ, органов исполнительной власти субъектов РФ, органов местного самоуправления и организаций в области гражданской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роны.</w:t>
      </w:r>
    </w:p>
    <w:p w:rsidR="008062C7" w:rsidRDefault="008062C7" w:rsidP="008062C7">
      <w:pPr>
        <w:ind w:left="40" w:firstLine="587"/>
        <w:jc w:val="both"/>
        <w:rPr>
          <w:sz w:val="28"/>
          <w:szCs w:val="28"/>
        </w:rPr>
      </w:pPr>
      <w:r w:rsidRPr="005C2D9D">
        <w:rPr>
          <w:b/>
          <w:sz w:val="28"/>
          <w:szCs w:val="28"/>
        </w:rPr>
        <w:t>Гражданская оборона /ГО</w:t>
      </w:r>
      <w:r>
        <w:rPr>
          <w:sz w:val="28"/>
          <w:szCs w:val="28"/>
        </w:rPr>
        <w:t>/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или вследствие этих действий, а также при возникновении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(далее ЧС) природного и техногенного характера (статья 1).</w:t>
      </w:r>
    </w:p>
    <w:p w:rsidR="008062C7" w:rsidRDefault="008062C7" w:rsidP="00063AD2">
      <w:pPr>
        <w:ind w:firstLine="284"/>
        <w:jc w:val="both"/>
        <w:rPr>
          <w:sz w:val="28"/>
          <w:szCs w:val="28"/>
        </w:rPr>
      </w:pPr>
      <w:r w:rsidRPr="005C2D9D">
        <w:rPr>
          <w:b/>
          <w:sz w:val="28"/>
          <w:szCs w:val="28"/>
        </w:rPr>
        <w:t>Задачи в области гражданской обороны и защиты</w:t>
      </w:r>
      <w:r>
        <w:rPr>
          <w:sz w:val="28"/>
          <w:szCs w:val="28"/>
        </w:rPr>
        <w:t xml:space="preserve"> населения (статья 2)</w:t>
      </w:r>
    </w:p>
    <w:p w:rsidR="008062C7" w:rsidRDefault="008062C7" w:rsidP="008062C7">
      <w:pPr>
        <w:numPr>
          <w:ilvl w:val="0"/>
          <w:numId w:val="18"/>
        </w:numPr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>обучение населения способам защиты от опасностей, возникающих при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дении военных действий или вследствие этих действий; </w:t>
      </w:r>
    </w:p>
    <w:p w:rsidR="008062C7" w:rsidRDefault="008062C7" w:rsidP="008062C7">
      <w:pPr>
        <w:numPr>
          <w:ilvl w:val="0"/>
          <w:numId w:val="18"/>
        </w:numPr>
        <w:overflowPunct/>
        <w:autoSpaceDE/>
        <w:autoSpaceDN/>
        <w:adjustRightInd/>
        <w:ind w:left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оповещение населения об опасностях, возникающих при ведении военных действий или вследствие этих действий;</w:t>
      </w:r>
    </w:p>
    <w:p w:rsidR="008062C7" w:rsidRDefault="008062C7" w:rsidP="008062C7">
      <w:pPr>
        <w:numPr>
          <w:ilvl w:val="0"/>
          <w:numId w:val="18"/>
        </w:numPr>
        <w:overflowPunct/>
        <w:autoSpaceDE/>
        <w:autoSpaceDN/>
        <w:adjustRightInd/>
        <w:ind w:left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эвакуация населения, материальных и культурных ценностей в безопасные районы;</w:t>
      </w:r>
    </w:p>
    <w:p w:rsidR="008062C7" w:rsidRDefault="008062C7" w:rsidP="008062C7">
      <w:pPr>
        <w:numPr>
          <w:ilvl w:val="0"/>
          <w:numId w:val="18"/>
        </w:numPr>
        <w:overflowPunct/>
        <w:autoSpaceDE/>
        <w:autoSpaceDN/>
        <w:adjustRightInd/>
        <w:ind w:left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населению убежищ и средств индивидуальной защиты (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);</w:t>
      </w:r>
    </w:p>
    <w:p w:rsidR="008062C7" w:rsidRDefault="008062C7" w:rsidP="008062C7">
      <w:pPr>
        <w:numPr>
          <w:ilvl w:val="0"/>
          <w:numId w:val="18"/>
        </w:numPr>
        <w:overflowPunct/>
        <w:autoSpaceDE/>
        <w:autoSpaceDN/>
        <w:adjustRightInd/>
        <w:ind w:left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проведение мероприятий по световой маскировке и другим видам маск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ровки;   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ЧС природного и техногенного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ра;</w:t>
      </w:r>
    </w:p>
    <w:p w:rsidR="008062C7" w:rsidRDefault="008062C7" w:rsidP="008062C7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первоочередное обеспечение  населения, пострадавшего при ведении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действий или вследствие этих действий, в том числе медицинское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включая  оказание первой медицинской помощи, срочное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жилья и принятие других необходимых мер;</w:t>
      </w:r>
    </w:p>
    <w:p w:rsidR="008062C7" w:rsidRDefault="008062C7" w:rsidP="008062C7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борьба с пожарами, возникшими при ведении военных действий или вследс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этих действий;</w:t>
      </w:r>
    </w:p>
    <w:p w:rsidR="008062C7" w:rsidRDefault="008062C7" w:rsidP="008062C7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обнаружение и обозначение  районов, подвергшихся радиоактивному, химич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скому, биологическому и иному заражению;</w:t>
      </w:r>
    </w:p>
    <w:p w:rsidR="008062C7" w:rsidRDefault="008062C7" w:rsidP="008062C7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обеззараживание населения, техники, зданий, территорий и проведение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гих необходимых мероприятий; </w:t>
      </w:r>
    </w:p>
    <w:p w:rsidR="008062C7" w:rsidRDefault="008062C7" w:rsidP="008062C7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срочное восстановление функционирования необходимых коммунальных служб в военное время;</w:t>
      </w:r>
    </w:p>
    <w:p w:rsidR="008062C7" w:rsidRDefault="008062C7" w:rsidP="008062C7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срочное  захоронение трупов в военное время;</w:t>
      </w:r>
    </w:p>
    <w:p w:rsidR="008062C7" w:rsidRDefault="008062C7" w:rsidP="008062C7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разработка и осуществление мер по сохранению объектов, необходимых для устойчивого функционирования экономики и выживания населения в военное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мя;</w:t>
      </w:r>
    </w:p>
    <w:p w:rsidR="008062C7" w:rsidRDefault="008062C7" w:rsidP="008062C7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обеспечение постоянной готовности сил и сре</w:t>
      </w:r>
      <w:proofErr w:type="gramStart"/>
      <w:r>
        <w:rPr>
          <w:sz w:val="28"/>
          <w:szCs w:val="28"/>
        </w:rPr>
        <w:t>дств   гр</w:t>
      </w:r>
      <w:proofErr w:type="gramEnd"/>
      <w:r>
        <w:rPr>
          <w:sz w:val="28"/>
          <w:szCs w:val="28"/>
        </w:rPr>
        <w:t>ажданской обороны.</w:t>
      </w:r>
    </w:p>
    <w:p w:rsidR="00063AD2" w:rsidRDefault="00063AD2" w:rsidP="00063A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062C7" w:rsidRDefault="008062C7" w:rsidP="008062C7">
      <w:pPr>
        <w:ind w:left="-360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2D9D">
        <w:rPr>
          <w:sz w:val="28"/>
          <w:szCs w:val="28"/>
        </w:rPr>
        <w:t>Статья 4</w:t>
      </w:r>
      <w:r>
        <w:rPr>
          <w:sz w:val="28"/>
          <w:szCs w:val="28"/>
        </w:rPr>
        <w:t xml:space="preserve">. </w:t>
      </w:r>
      <w:r w:rsidRPr="005C2D9D">
        <w:rPr>
          <w:b/>
          <w:sz w:val="28"/>
          <w:szCs w:val="28"/>
        </w:rPr>
        <w:t>Принципы организации и ведения гражданской обороны</w:t>
      </w:r>
      <w:r>
        <w:rPr>
          <w:sz w:val="28"/>
          <w:szCs w:val="28"/>
        </w:rPr>
        <w:t xml:space="preserve">.               </w:t>
      </w:r>
    </w:p>
    <w:p w:rsidR="008062C7" w:rsidRDefault="008062C7" w:rsidP="008062C7">
      <w:pPr>
        <w:ind w:left="227" w:firstLine="58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 и средств защиты населения от опасностей, возникающих при ведении военных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 или вследствие этих действий.</w:t>
      </w:r>
    </w:p>
    <w:p w:rsidR="008062C7" w:rsidRDefault="008062C7" w:rsidP="008062C7">
      <w:pPr>
        <w:ind w:left="227" w:firstLine="587"/>
        <w:jc w:val="both"/>
        <w:rPr>
          <w:sz w:val="28"/>
          <w:szCs w:val="28"/>
        </w:rPr>
      </w:pPr>
      <w:r>
        <w:rPr>
          <w:sz w:val="28"/>
          <w:szCs w:val="28"/>
        </w:rPr>
        <w:t>Ведение ГО на территории РФ или в отдельных ее местностях начинается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объявления состояния войны, фактического начала военных действий или введения Президентом РФ военного  положения на территории РФ или отдельных ее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стях.</w:t>
      </w:r>
    </w:p>
    <w:p w:rsidR="00063AD2" w:rsidRDefault="00063AD2" w:rsidP="008062C7">
      <w:pPr>
        <w:ind w:left="227" w:firstLine="587"/>
        <w:jc w:val="both"/>
        <w:rPr>
          <w:sz w:val="28"/>
          <w:szCs w:val="28"/>
        </w:rPr>
      </w:pPr>
    </w:p>
    <w:p w:rsidR="008062C7" w:rsidRDefault="008062C7" w:rsidP="008062C7">
      <w:pPr>
        <w:ind w:left="-360" w:firstLine="58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9.</w:t>
      </w:r>
      <w:r>
        <w:rPr>
          <w:b/>
          <w:sz w:val="28"/>
          <w:szCs w:val="28"/>
        </w:rPr>
        <w:t>Полномочия организаций в области ГО.</w:t>
      </w:r>
    </w:p>
    <w:p w:rsidR="008062C7" w:rsidRDefault="008062C7" w:rsidP="00063A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1.Организации в пределах своих полномочий и в порядке, установленном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и иными нормативными правовыми актами РФ:</w:t>
      </w:r>
    </w:p>
    <w:p w:rsidR="008062C7" w:rsidRDefault="008062C7" w:rsidP="008062C7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планируют и организуют проведение мероприятий по ГО;</w:t>
      </w:r>
    </w:p>
    <w:p w:rsidR="008062C7" w:rsidRDefault="008062C7" w:rsidP="008062C7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проводят мероприятия по поддержанию своего устойчивого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военное время;</w:t>
      </w:r>
    </w:p>
    <w:p w:rsidR="008062C7" w:rsidRDefault="008062C7" w:rsidP="008062C7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осуществляют обучение своих работников способам защиты от опасностей, возникающих при ведении военных действий или вследствие этих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вий;</w:t>
      </w:r>
    </w:p>
    <w:p w:rsidR="008062C7" w:rsidRDefault="008062C7" w:rsidP="008062C7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создают и поддерживают в состоянии постоянной готовности к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локальные системы оповещения;</w:t>
      </w:r>
    </w:p>
    <w:p w:rsidR="008062C7" w:rsidRDefault="008062C7" w:rsidP="008062C7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создают и содержат в целях гражданской обороны запасы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но-технических, продовольственных, медицинских и иных средств.</w:t>
      </w:r>
    </w:p>
    <w:p w:rsidR="008062C7" w:rsidRDefault="008062C7" w:rsidP="008062C7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Организации, имеющие потенциально опасные производственные объекты и эксплуатирующие их, а также имеющие оборонное и экономическое значение или представляющие высокую степень опасности возникновения ЧС в военное и мирное время, создают нештатные аварийно-спасательные формирования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законодательством РФ, и поддерживают их в состоянии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стоянной готовности.</w:t>
      </w:r>
    </w:p>
    <w:p w:rsidR="008062C7" w:rsidRDefault="008062C7" w:rsidP="003F52C6">
      <w:pPr>
        <w:pStyle w:val="3"/>
        <w:ind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Граждане РФ в соответствии с федеральными законами и иными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РФ (статья 10):</w:t>
      </w:r>
    </w:p>
    <w:p w:rsidR="008062C7" w:rsidRDefault="008062C7" w:rsidP="003F52C6">
      <w:pPr>
        <w:numPr>
          <w:ilvl w:val="0"/>
          <w:numId w:val="14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проходят обучение способам защиты от опасностей, возникающих при ведении военных действий или вследствие этих действий;</w:t>
      </w:r>
    </w:p>
    <w:p w:rsidR="008062C7" w:rsidRDefault="008062C7" w:rsidP="003F52C6">
      <w:pPr>
        <w:numPr>
          <w:ilvl w:val="0"/>
          <w:numId w:val="14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принимают участие в проведении других мероприятий по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обороне;</w:t>
      </w:r>
    </w:p>
    <w:p w:rsidR="008062C7" w:rsidRDefault="008062C7" w:rsidP="003F52C6">
      <w:pPr>
        <w:numPr>
          <w:ilvl w:val="0"/>
          <w:numId w:val="14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оказывают содействие органам государственной  власти и организациям 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задач в области гражданской обороны.</w:t>
      </w:r>
    </w:p>
    <w:p w:rsidR="008062C7" w:rsidRDefault="008062C7" w:rsidP="003F52C6">
      <w:pPr>
        <w:ind w:left="-360" w:firstLine="587"/>
        <w:jc w:val="both"/>
        <w:rPr>
          <w:rFonts w:ascii="Arial Narrow" w:hAnsi="Arial Narrow"/>
        </w:rPr>
      </w:pPr>
    </w:p>
    <w:p w:rsidR="008062C7" w:rsidRDefault="008062C7" w:rsidP="003F5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пункту 4 статьи 11 Федерального закона «О гражданской обор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не» закрепляется персональная ответственность руководителей органов местного самоуправления, за надлежащее проведение мероприятий по гражданской обор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не. </w:t>
      </w:r>
    </w:p>
    <w:p w:rsidR="008062C7" w:rsidRDefault="008062C7" w:rsidP="003F52C6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Специфика данного вида ответственности заключается в ее повышенном объеме, поскольку, последствия халатности или пренебрежения своими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руководителем органа местного самоуправления представляют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альную опасность для жизни и здоровья населения, экологии, функционирования экономики региона и безопасности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ружающих. </w:t>
      </w:r>
    </w:p>
    <w:p w:rsidR="008062C7" w:rsidRDefault="008062C7" w:rsidP="003F52C6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Персональная характеристика ответственности означает, что за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мероприятий в области гражданской обороны отвечает лично Глава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 Особенностью данной ответственности является то, что санкция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выражаться в освобождении от должности, отрешении от должности.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 служебной ответственности к указанным в статье субъектам не исключ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возложения на них иных видов ответственности за совершение нарушений (уг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ловной, административной, материальной). </w:t>
      </w:r>
    </w:p>
    <w:p w:rsidR="008062C7" w:rsidRDefault="008062C7" w:rsidP="003F52C6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полномочий по организации и осуществлению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062C7" w:rsidRDefault="008062C7" w:rsidP="003F52C6">
      <w:pPr>
        <w:numPr>
          <w:ilvl w:val="0"/>
          <w:numId w:val="2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гражданской обороне, защите населения и территории от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туаций </w:t>
      </w:r>
    </w:p>
    <w:p w:rsidR="008062C7" w:rsidRDefault="008062C7" w:rsidP="003F52C6">
      <w:pPr>
        <w:numPr>
          <w:ilvl w:val="0"/>
          <w:numId w:val="2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природного и техногенного характера необходимо принять муниципальные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вовые акты, предусматривающие: </w:t>
      </w:r>
    </w:p>
    <w:p w:rsidR="008062C7" w:rsidRDefault="008062C7" w:rsidP="003F52C6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пользованию технических систем управления гражданской обороной, систем 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вещения населения об опасностях, возникающих при ведении военных действий или вследствие этих действий, </w:t>
      </w:r>
    </w:p>
    <w:p w:rsidR="008062C7" w:rsidRDefault="008062C7" w:rsidP="003F52C6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защитных сооружений и других объектов гражданской обороны; </w:t>
      </w:r>
    </w:p>
    <w:p w:rsidR="008062C7" w:rsidRDefault="008062C7" w:rsidP="003F52C6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должностных лиц, ответственных за организацию и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мероприятий по гражданской обороне; </w:t>
      </w:r>
    </w:p>
    <w:p w:rsidR="008062C7" w:rsidRDefault="008062C7" w:rsidP="003F52C6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подготовки и обучения населения способам защиты от 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ностей, </w:t>
      </w:r>
    </w:p>
    <w:p w:rsidR="008062C7" w:rsidRPr="00BB743F" w:rsidRDefault="008062C7" w:rsidP="003F52C6">
      <w:pPr>
        <w:pStyle w:val="aa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43F">
        <w:rPr>
          <w:rFonts w:ascii="Times New Roman" w:hAnsi="Times New Roman"/>
          <w:sz w:val="28"/>
          <w:szCs w:val="28"/>
        </w:rPr>
        <w:lastRenderedPageBreak/>
        <w:t xml:space="preserve">возникающих при ведении военных действий или вследствие этих действий. </w:t>
      </w:r>
    </w:p>
    <w:p w:rsidR="008062C7" w:rsidRDefault="008062C7" w:rsidP="003F52C6">
      <w:pPr>
        <w:pStyle w:val="aa"/>
        <w:spacing w:after="0"/>
        <w:ind w:left="321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Целесообразно правовыми актами определить порядок привлечения граждан из числа общественного актива местного населения,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интересы которых прямо или косвенно могут быть связаны с решением вопросов, возникающих при осуществлении мероприятий по гражданской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роне, предупреждению и ликвидации последствий чрезвычайных ситуаций природного и техногенного характера (работники лесхозов, рыбхозов, </w:t>
      </w:r>
      <w:proofErr w:type="spellStart"/>
      <w:r>
        <w:rPr>
          <w:rFonts w:ascii="Times New Roman" w:hAnsi="Times New Roman"/>
          <w:sz w:val="28"/>
          <w:szCs w:val="28"/>
        </w:rPr>
        <w:t>охо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союзов</w:t>
      </w:r>
      <w:proofErr w:type="spellEnd"/>
      <w:r>
        <w:rPr>
          <w:rFonts w:ascii="Times New Roman" w:hAnsi="Times New Roman"/>
          <w:sz w:val="28"/>
          <w:szCs w:val="28"/>
        </w:rPr>
        <w:t>, системы образования, медработники, физорги пансионатов и домов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дыха, инструкторы турбаз и т.п. категории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граждан), объединяя их в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венные структуры, способные действовать при возникновении тех или иных чрезвычайных ситуаций, а также предусмотреть права, ответственность и интересы привлекаемых для этих целей лиц и их работ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дателей.     </w:t>
      </w:r>
    </w:p>
    <w:p w:rsidR="008062C7" w:rsidRDefault="008062C7" w:rsidP="003F52C6">
      <w:pPr>
        <w:pStyle w:val="aa"/>
        <w:spacing w:after="0"/>
        <w:ind w:left="321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реализации мероприятий по гражданской обороне 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пальном районе ответственным должностным лицам, уполномоченным на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данной работы, необходимо разработать и согласовать с территориал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органом МЧС России следующие организационно-планирующие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менты: план гражданской обороны и защиты населения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она; </w:t>
      </w:r>
      <w:proofErr w:type="gramStart"/>
      <w:r>
        <w:rPr>
          <w:rFonts w:ascii="Times New Roman" w:hAnsi="Times New Roman"/>
          <w:sz w:val="28"/>
          <w:szCs w:val="28"/>
        </w:rPr>
        <w:t>муниципальный правовой акт об итогах прошедшего года и задачах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 на новый учебный год, включающий в себя создание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 групп, назначение руководителей занятий  муниципального района, итоги работы в минувшем году и задачи обучения на следующий год; план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 с размещением объектов коллективной защиты населения (противорадиационных укрытий, подвалов и др.). </w:t>
      </w:r>
      <w:proofErr w:type="gramEnd"/>
    </w:p>
    <w:p w:rsidR="008062C7" w:rsidRDefault="008062C7" w:rsidP="003F52C6">
      <w:pPr>
        <w:pStyle w:val="aa"/>
        <w:spacing w:after="0"/>
        <w:ind w:left="321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необходимо разработать документы, определяющие 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нальные обязанности руководителя органа местного самоуправления,  и 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ностного лица, уполномоченного  на решение  задач в области гражданской обороны,  должностного лица, ответственного за прием и выдачу средств индивидуальной защиты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селению муниципального района. </w:t>
      </w:r>
    </w:p>
    <w:p w:rsidR="008062C7" w:rsidRDefault="008062C7" w:rsidP="003F52C6">
      <w:pPr>
        <w:pStyle w:val="aa"/>
        <w:spacing w:after="0"/>
        <w:ind w:left="57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Должны быть в наличии и постоянно обновляться схемы </w:t>
      </w:r>
      <w:proofErr w:type="gramStart"/>
      <w:r>
        <w:rPr>
          <w:rFonts w:ascii="Times New Roman" w:hAnsi="Times New Roman"/>
          <w:sz w:val="28"/>
          <w:szCs w:val="28"/>
        </w:rPr>
        <w:t>оповещения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ветственных должностных лиц пункта выдачи средств индивидуальной защиты</w:t>
      </w:r>
      <w:proofErr w:type="gramEnd"/>
      <w:r>
        <w:rPr>
          <w:rFonts w:ascii="Times New Roman" w:hAnsi="Times New Roman"/>
          <w:sz w:val="28"/>
          <w:szCs w:val="28"/>
        </w:rPr>
        <w:t xml:space="preserve"> и неработа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 населения муниципального района. </w:t>
      </w:r>
    </w:p>
    <w:p w:rsidR="008062C7" w:rsidRDefault="008062C7" w:rsidP="003F52C6">
      <w:pPr>
        <w:pStyle w:val="aa"/>
        <w:spacing w:after="0"/>
        <w:ind w:left="321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разрабатывается и ведется документация по пункту выдачи средств индивидуальной защиты, обучению населения, эвакуации </w:t>
      </w:r>
      <w:r>
        <w:rPr>
          <w:rFonts w:ascii="Times New Roman" w:hAnsi="Times New Roman"/>
          <w:sz w:val="28"/>
          <w:szCs w:val="28"/>
        </w:rPr>
        <w:lastRenderedPageBreak/>
        <w:t>населения, тренировкам и занятиям по гражданской обороне, а также графики приведения в готовность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щитных </w:t>
      </w:r>
    </w:p>
    <w:p w:rsidR="0061024A" w:rsidRDefault="008062C7" w:rsidP="003F52C6">
      <w:pPr>
        <w:pStyle w:val="BodyText2"/>
        <w:rPr>
          <w:szCs w:val="28"/>
        </w:rPr>
      </w:pPr>
      <w:r>
        <w:rPr>
          <w:szCs w:val="28"/>
        </w:rPr>
        <w:t>сооружений (противорадиационных укрытий, подвалов и др.)</w:t>
      </w:r>
    </w:p>
    <w:p w:rsidR="008062C7" w:rsidRDefault="008062C7" w:rsidP="003F52C6">
      <w:pPr>
        <w:pStyle w:val="BodyText2"/>
        <w:rPr>
          <w:szCs w:val="28"/>
        </w:rPr>
      </w:pPr>
      <w:r>
        <w:rPr>
          <w:szCs w:val="28"/>
        </w:rPr>
        <w:t xml:space="preserve">  </w:t>
      </w:r>
    </w:p>
    <w:p w:rsidR="008062C7" w:rsidRDefault="0061024A" w:rsidP="003F52C6">
      <w:pPr>
        <w:pStyle w:val="BodyText2"/>
        <w:rPr>
          <w:rFonts w:ascii="Arial" w:hAnsi="Arial" w:cs="Arial"/>
          <w:b/>
          <w:sz w:val="32"/>
          <w:szCs w:val="32"/>
        </w:rPr>
      </w:pPr>
      <w:r w:rsidRPr="0061024A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062C7" w:rsidRPr="0061024A">
        <w:rPr>
          <w:rFonts w:ascii="Arial" w:hAnsi="Arial" w:cs="Arial"/>
          <w:b/>
          <w:sz w:val="32"/>
          <w:szCs w:val="32"/>
        </w:rPr>
        <w:t>Полномочия, функции и обязанности органов государственной власти субъектов РФ, органов местного самоуправления, обязанн</w:t>
      </w:r>
      <w:r w:rsidR="008062C7" w:rsidRPr="0061024A">
        <w:rPr>
          <w:rFonts w:ascii="Arial" w:hAnsi="Arial" w:cs="Arial"/>
          <w:b/>
          <w:sz w:val="32"/>
          <w:szCs w:val="32"/>
        </w:rPr>
        <w:t>о</w:t>
      </w:r>
      <w:r w:rsidR="008062C7" w:rsidRPr="0061024A">
        <w:rPr>
          <w:rFonts w:ascii="Arial" w:hAnsi="Arial" w:cs="Arial"/>
          <w:b/>
          <w:sz w:val="32"/>
          <w:szCs w:val="32"/>
        </w:rPr>
        <w:t>сти организаций и граждан в области защиты населения и терр</w:t>
      </w:r>
      <w:r w:rsidR="008062C7" w:rsidRPr="0061024A">
        <w:rPr>
          <w:rFonts w:ascii="Arial" w:hAnsi="Arial" w:cs="Arial"/>
          <w:b/>
          <w:sz w:val="32"/>
          <w:szCs w:val="32"/>
        </w:rPr>
        <w:t>и</w:t>
      </w:r>
      <w:r w:rsidR="008062C7" w:rsidRPr="0061024A">
        <w:rPr>
          <w:rFonts w:ascii="Arial" w:hAnsi="Arial" w:cs="Arial"/>
          <w:b/>
          <w:sz w:val="32"/>
          <w:szCs w:val="32"/>
        </w:rPr>
        <w:t>торий от ЧС, определенные федеральными законами «О защите населения и те</w:t>
      </w:r>
      <w:r w:rsidR="008062C7" w:rsidRPr="0061024A">
        <w:rPr>
          <w:rFonts w:ascii="Arial" w:hAnsi="Arial" w:cs="Arial"/>
          <w:b/>
          <w:sz w:val="32"/>
          <w:szCs w:val="32"/>
        </w:rPr>
        <w:t>р</w:t>
      </w:r>
      <w:r w:rsidR="008062C7" w:rsidRPr="0061024A">
        <w:rPr>
          <w:rFonts w:ascii="Arial" w:hAnsi="Arial" w:cs="Arial"/>
          <w:b/>
          <w:sz w:val="32"/>
          <w:szCs w:val="32"/>
        </w:rPr>
        <w:t>риторий от чрезвычайных ситуаций природного и техногенного характера», «Об общих принципах организации м</w:t>
      </w:r>
      <w:r w:rsidR="008062C7" w:rsidRPr="0061024A">
        <w:rPr>
          <w:rFonts w:ascii="Arial" w:hAnsi="Arial" w:cs="Arial"/>
          <w:b/>
          <w:sz w:val="32"/>
          <w:szCs w:val="32"/>
        </w:rPr>
        <w:t>е</w:t>
      </w:r>
      <w:r w:rsidR="008062C7" w:rsidRPr="0061024A">
        <w:rPr>
          <w:rFonts w:ascii="Arial" w:hAnsi="Arial" w:cs="Arial"/>
          <w:b/>
          <w:sz w:val="32"/>
          <w:szCs w:val="32"/>
        </w:rPr>
        <w:t>стного самоуправления в Российской Федерации» и другими нормативными правовыми а</w:t>
      </w:r>
      <w:r w:rsidR="008062C7" w:rsidRPr="0061024A">
        <w:rPr>
          <w:rFonts w:ascii="Arial" w:hAnsi="Arial" w:cs="Arial"/>
          <w:b/>
          <w:sz w:val="32"/>
          <w:szCs w:val="32"/>
        </w:rPr>
        <w:t>к</w:t>
      </w:r>
      <w:r w:rsidR="008062C7" w:rsidRPr="0061024A">
        <w:rPr>
          <w:rFonts w:ascii="Arial" w:hAnsi="Arial" w:cs="Arial"/>
          <w:b/>
          <w:sz w:val="32"/>
          <w:szCs w:val="32"/>
        </w:rPr>
        <w:t xml:space="preserve">тами. </w:t>
      </w:r>
      <w:proofErr w:type="gramEnd"/>
    </w:p>
    <w:p w:rsidR="0061024A" w:rsidRPr="0061024A" w:rsidRDefault="0061024A" w:rsidP="003F52C6">
      <w:pPr>
        <w:pStyle w:val="BodyText2"/>
        <w:rPr>
          <w:rFonts w:ascii="Arial" w:hAnsi="Arial" w:cs="Arial"/>
          <w:b/>
          <w:bCs/>
          <w:szCs w:val="28"/>
        </w:rPr>
      </w:pPr>
    </w:p>
    <w:p w:rsidR="008062C7" w:rsidRDefault="008062C7" w:rsidP="003F52C6">
      <w:pPr>
        <w:ind w:firstLine="58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Федеральный закон «О защите населения и территорий от чрезвыча</w:t>
      </w:r>
      <w:r>
        <w:rPr>
          <w:b/>
          <w:sz w:val="28"/>
          <w:szCs w:val="28"/>
          <w:u w:val="single"/>
        </w:rPr>
        <w:t>й</w:t>
      </w:r>
      <w:r>
        <w:rPr>
          <w:b/>
          <w:sz w:val="28"/>
          <w:szCs w:val="28"/>
          <w:u w:val="single"/>
        </w:rPr>
        <w:t>ных ситуаций природного и техногенного характера»</w:t>
      </w:r>
      <w:r>
        <w:rPr>
          <w:sz w:val="28"/>
          <w:szCs w:val="28"/>
        </w:rPr>
        <w:t xml:space="preserve"> определяет общие для РФ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низационно-правовые нормы в области защиты граждан РФ, иностранных граждан и лиц без гражданства, находящихся на территории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(далее население), всего земельного, водного, воздушного пространства в пределах РФ или его части, объектов производственного и социального назначения, а также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природной среды (далее территории) от ЧС природного и техногенного характера.  Действие настоящего Федерального закона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страняется на отношения, возникающие в процессе деятельности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РФ, органов государственной власти  субъектов РФ, органов местного самоуправления, а также предприятий, учреждений и организаций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 от их организационно-правовой формы и населения в области защиты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селения и территорий от ЧС.  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Полномочия органов государственной власти субъектов РФ</w:t>
      </w:r>
      <w:r>
        <w:rPr>
          <w:sz w:val="28"/>
          <w:szCs w:val="28"/>
        </w:rPr>
        <w:t>: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1) принимают в соответствии с федеральными законами законы и иные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мативно-правовые  акты в области защиты населения и территории от ЧС;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осуществляют подготовку и содержание в готовности сил и средств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от ЧС, обучение населения способам защиты при ЧС;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3) принимают решения о проведении эвакуационных мероприятий в ЧС 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чивают их проведение;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осуществляют сбор информации в области защиты от ЧС и оповещение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об угрозе возникновения ЧС;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5) организуют и проводят аварийно-спасательные и другие неотложные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поддерживают общественный порядок в ходе их проведения; при недостаточн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собственных сил обращаются за помощью к Правительству РФ;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осуществляют финансирование мероприятий в области защиты от ЧС, создают резервы финансовых и материальных ресурсов для ликвидации ЧС;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7) содействуют устойчивому функционированию организаций в ЧС;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создают при органах исполнительной власти субъектов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постоянно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ствующие органы управления, специально уполномоченные на решение задач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защиты от ЧС.</w:t>
      </w:r>
    </w:p>
    <w:p w:rsidR="008062C7" w:rsidRDefault="008062C7" w:rsidP="003F52C6">
      <w:pPr>
        <w:tabs>
          <w:tab w:val="left" w:pos="2443"/>
        </w:tabs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>, руководствуясь федеральными и территориальными законами и нормативно-правовыми актами, в рамках своих полномочий осуществляют выполнение  тех же задач по защите населения 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от ЧС.</w:t>
      </w:r>
    </w:p>
    <w:p w:rsidR="008062C7" w:rsidRDefault="008062C7" w:rsidP="003F52C6">
      <w:pPr>
        <w:ind w:left="-360" w:firstLine="5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8062C7" w:rsidRDefault="008062C7" w:rsidP="003F52C6">
      <w:pPr>
        <w:pStyle w:val="4"/>
        <w:ind w:firstLine="587"/>
      </w:pPr>
      <w:r>
        <w:t>В области защиты населения и территорий от чрезвычайных ситуаций  о</w:t>
      </w:r>
      <w:r>
        <w:t>р</w:t>
      </w:r>
      <w:r>
        <w:t>ганизации обязаны:</w:t>
      </w:r>
    </w:p>
    <w:p w:rsidR="008062C7" w:rsidRDefault="008062C7" w:rsidP="003F52C6">
      <w:pPr>
        <w:pStyle w:val="4"/>
        <w:numPr>
          <w:ilvl w:val="0"/>
          <w:numId w:val="1"/>
        </w:numPr>
        <w:tabs>
          <w:tab w:val="clear" w:pos="360"/>
          <w:tab w:val="num" w:pos="435"/>
        </w:tabs>
        <w:overflowPunct/>
        <w:autoSpaceDE/>
        <w:autoSpaceDN/>
        <w:adjustRightInd/>
        <w:ind w:left="435" w:firstLine="587"/>
        <w:textAlignment w:val="auto"/>
        <w:rPr>
          <w:b/>
        </w:rPr>
      </w:pPr>
      <w:r>
        <w:rPr>
          <w:b/>
        </w:rPr>
        <w:t>планировать и осуществлять необходимые меры в области защиты р</w:t>
      </w:r>
      <w:r>
        <w:rPr>
          <w:b/>
        </w:rPr>
        <w:t>а</w:t>
      </w:r>
      <w:r>
        <w:rPr>
          <w:b/>
        </w:rPr>
        <w:t>ботников организаций и подведомственных объектов производственного и с</w:t>
      </w:r>
      <w:r>
        <w:rPr>
          <w:b/>
        </w:rPr>
        <w:t>о</w:t>
      </w:r>
      <w:r>
        <w:rPr>
          <w:b/>
        </w:rPr>
        <w:t>циального назначения от ЧС;</w:t>
      </w:r>
    </w:p>
    <w:p w:rsidR="008062C7" w:rsidRDefault="008062C7" w:rsidP="003F52C6">
      <w:pPr>
        <w:numPr>
          <w:ilvl w:val="0"/>
          <w:numId w:val="2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планировать и проводить мероприятия по повышению устойчивости функционирования организаций и обеспечению жизнедеятельности работников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в чрезвычайных ситуациях;</w:t>
      </w:r>
    </w:p>
    <w:p w:rsidR="008062C7" w:rsidRDefault="008062C7" w:rsidP="003F52C6">
      <w:pPr>
        <w:numPr>
          <w:ilvl w:val="0"/>
          <w:numId w:val="2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обеспечивать создание, подготовку и поддержание в готовности к применению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едупреждения и ликвидации ЧС, осуществлять обучение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организаций способам защиты и действиям в ЧС;</w:t>
      </w:r>
    </w:p>
    <w:p w:rsidR="008062C7" w:rsidRDefault="008062C7" w:rsidP="003F52C6">
      <w:pPr>
        <w:numPr>
          <w:ilvl w:val="0"/>
          <w:numId w:val="2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создавать и поддерживать в постоянной готовности локальные системы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вещения о ЧС;</w:t>
      </w:r>
    </w:p>
    <w:p w:rsidR="008062C7" w:rsidRDefault="008062C7" w:rsidP="003F52C6">
      <w:pPr>
        <w:numPr>
          <w:ilvl w:val="0"/>
          <w:numId w:val="2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обеспечивать организацию и проведение аварийно- спасательных и других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отложных работ на подведомственных объектах  производственного  и социального назначения и на прилегающих к ним территориях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планами предупреждения и ликвидации ЧС;</w:t>
      </w:r>
    </w:p>
    <w:p w:rsidR="008062C7" w:rsidRDefault="008062C7" w:rsidP="003F52C6">
      <w:pPr>
        <w:numPr>
          <w:ilvl w:val="0"/>
          <w:numId w:val="2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финансировать мероприятия по защите работников организаций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объектов производственного и социального назначения от ЧС;</w:t>
      </w:r>
    </w:p>
    <w:p w:rsidR="008062C7" w:rsidRDefault="008062C7" w:rsidP="003F52C6">
      <w:pPr>
        <w:numPr>
          <w:ilvl w:val="0"/>
          <w:numId w:val="2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создавать резервы финансовых и материальных ресурсов для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ЧС;</w:t>
      </w:r>
    </w:p>
    <w:p w:rsidR="008062C7" w:rsidRDefault="008062C7" w:rsidP="003F52C6">
      <w:pPr>
        <w:numPr>
          <w:ilvl w:val="0"/>
          <w:numId w:val="2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предоставлять в установленном порядке информацию в области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и территорий от ЧС, а также оповещать работников организаций </w:t>
      </w:r>
    </w:p>
    <w:p w:rsidR="008062C7" w:rsidRDefault="008062C7" w:rsidP="003F52C6">
      <w:pPr>
        <w:ind w:left="360" w:firstLine="587"/>
        <w:jc w:val="both"/>
        <w:rPr>
          <w:sz w:val="28"/>
          <w:szCs w:val="28"/>
        </w:rPr>
      </w:pPr>
      <w:r>
        <w:rPr>
          <w:sz w:val="28"/>
          <w:szCs w:val="28"/>
        </w:rPr>
        <w:t>об угрозе возникновения или о возникновении ЧС.</w:t>
      </w:r>
    </w:p>
    <w:p w:rsidR="008062C7" w:rsidRDefault="008062C7" w:rsidP="003F52C6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РФ имеют право (статья 18):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защиту жизни, здоровья и личного имущества в случае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ЧС,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соответствии с планами ликвидации ЧС использовать средства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лективной и индивидуальной защиты и другое имущество органов </w:t>
      </w:r>
      <w:r>
        <w:rPr>
          <w:sz w:val="28"/>
          <w:szCs w:val="28"/>
        </w:rPr>
        <w:lastRenderedPageBreak/>
        <w:t>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субъектов РФ, органов местного самоуправления и организаций,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значенное для защиты населения от ЧС;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димой безопасности;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обращаться лично, а также направлять в государственные органы и органы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индивидуальные и коллективные обращения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защиты населения и территорий от ЧС;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участвовать в установленном порядке в мероприятиях по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и ликвидации ЧС;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возмещение ущерба, причиненного их здоровью и имуществу вследствие ЧС;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медицинское обслуживание, компенсации и социальные гарантии за </w:t>
      </w:r>
      <w:proofErr w:type="gramStart"/>
      <w:r>
        <w:rPr>
          <w:sz w:val="28"/>
          <w:szCs w:val="28"/>
        </w:rPr>
        <w:t>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</w:t>
      </w:r>
      <w:proofErr w:type="gramEnd"/>
      <w:r>
        <w:rPr>
          <w:sz w:val="28"/>
          <w:szCs w:val="28"/>
        </w:rPr>
        <w:t xml:space="preserve"> и работу в зонах ЧС;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получение компенсаций и социальных гарантий за ущерб,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ненный их здоровью при выполнении обязанностей в ходе ликвидации ЧС;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ЧС, в порядке, установленном для работников,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валидность которых наступила вследствие трудового увечья;</w:t>
      </w:r>
    </w:p>
    <w:p w:rsidR="008062C7" w:rsidRDefault="008062C7" w:rsidP="003F52C6">
      <w:pPr>
        <w:numPr>
          <w:ilvl w:val="0"/>
          <w:numId w:val="3"/>
        </w:numPr>
        <w:overflowPunct/>
        <w:autoSpaceDE/>
        <w:autoSpaceDN/>
        <w:adjustRightInd/>
        <w:ind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по защите населения и территорий от ЧС…;</w:t>
      </w:r>
    </w:p>
    <w:p w:rsidR="008062C7" w:rsidRDefault="008062C7" w:rsidP="003F52C6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19 граждане РФ обязаны:</w:t>
      </w:r>
    </w:p>
    <w:p w:rsidR="008062C7" w:rsidRDefault="008062C7" w:rsidP="003F52C6">
      <w:pPr>
        <w:numPr>
          <w:ilvl w:val="0"/>
          <w:numId w:val="4"/>
        </w:numPr>
        <w:tabs>
          <w:tab w:val="clear" w:pos="360"/>
          <w:tab w:val="num" w:pos="510"/>
        </w:tabs>
        <w:overflowPunct/>
        <w:autoSpaceDE/>
        <w:autoSpaceDN/>
        <w:adjustRightInd/>
        <w:ind w:left="510"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соблюдать законы и иные нормативные правовые акты РФ, законы и иные нормативные правовые акты субъектов РФ в области защиты населения и территорий от ЧС;</w:t>
      </w:r>
    </w:p>
    <w:p w:rsidR="008062C7" w:rsidRDefault="008062C7" w:rsidP="003F52C6">
      <w:pPr>
        <w:numPr>
          <w:ilvl w:val="0"/>
          <w:numId w:val="4"/>
        </w:numPr>
        <w:tabs>
          <w:tab w:val="clear" w:pos="360"/>
          <w:tab w:val="num" w:pos="510"/>
        </w:tabs>
        <w:overflowPunct/>
        <w:autoSpaceDE/>
        <w:autoSpaceDN/>
        <w:adjustRightInd/>
        <w:ind w:left="510"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соблюдать меры безопасности в быту и повседневной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не допускать нарушений производственной и технологической  дисциплины, требований экологической безопасности, которые могут привести к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новению ЧС;</w:t>
      </w:r>
    </w:p>
    <w:p w:rsidR="008062C7" w:rsidRDefault="008062C7" w:rsidP="003F52C6">
      <w:pPr>
        <w:numPr>
          <w:ilvl w:val="0"/>
          <w:numId w:val="4"/>
        </w:numPr>
        <w:tabs>
          <w:tab w:val="clear" w:pos="360"/>
          <w:tab w:val="num" w:pos="510"/>
        </w:tabs>
        <w:overflowPunct/>
        <w:autoSpaceDE/>
        <w:autoSpaceDN/>
        <w:adjustRightInd/>
        <w:ind w:left="510"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изучать основные способы защиты населения и территорий от ЧС, приемы оказания первой медицинской помощи пострадавшим, правила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коллективными и индивидуальными средствами защиты, постоянно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шенствовать свои знания и практические навыки в указанной области;</w:t>
      </w:r>
    </w:p>
    <w:p w:rsidR="008062C7" w:rsidRDefault="008062C7" w:rsidP="003F52C6">
      <w:pPr>
        <w:numPr>
          <w:ilvl w:val="0"/>
          <w:numId w:val="4"/>
        </w:numPr>
        <w:tabs>
          <w:tab w:val="clear" w:pos="360"/>
          <w:tab w:val="num" w:pos="510"/>
        </w:tabs>
        <w:overflowPunct/>
        <w:autoSpaceDE/>
        <w:autoSpaceDN/>
        <w:adjustRightInd/>
        <w:ind w:left="510"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выполнять установленные правила поведения при угрозе и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вении ЧС;</w:t>
      </w:r>
    </w:p>
    <w:p w:rsidR="008062C7" w:rsidRDefault="008062C7" w:rsidP="003F52C6">
      <w:pPr>
        <w:numPr>
          <w:ilvl w:val="0"/>
          <w:numId w:val="4"/>
        </w:numPr>
        <w:tabs>
          <w:tab w:val="clear" w:pos="360"/>
          <w:tab w:val="num" w:pos="510"/>
        </w:tabs>
        <w:overflowPunct/>
        <w:autoSpaceDE/>
        <w:autoSpaceDN/>
        <w:adjustRightInd/>
        <w:ind w:left="510"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8062C7" w:rsidRDefault="008062C7" w:rsidP="003F52C6">
      <w:pPr>
        <w:ind w:left="150" w:firstLine="587"/>
        <w:jc w:val="both"/>
        <w:rPr>
          <w:sz w:val="28"/>
          <w:szCs w:val="28"/>
        </w:rPr>
      </w:pPr>
    </w:p>
    <w:p w:rsidR="008062C7" w:rsidRDefault="008062C7" w:rsidP="003F52C6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статье 20 подготовка населения действиям в ЧС осуществляется в организациях, в том числе в образовательных учреждениях,  а также по месту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FC2255" w:rsidRPr="00FC2255" w:rsidRDefault="00FC2255" w:rsidP="00FC225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C2255">
        <w:rPr>
          <w:b/>
          <w:color w:val="000000"/>
          <w:sz w:val="28"/>
          <w:szCs w:val="28"/>
        </w:rPr>
        <w:t>Закон Томской области «О защите населения и территории Томской  области от чрезвычайных ситуаций природного и техногенного характера от 11.011.2005 года № 206-ОЗ.</w:t>
      </w:r>
    </w:p>
    <w:p w:rsidR="008062C7" w:rsidRDefault="008062C7" w:rsidP="003F52C6">
      <w:pPr>
        <w:pStyle w:val="ConsPlusTitle"/>
        <w:widowControl/>
        <w:ind w:firstLine="58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Закон регулирует отношения в области</w:t>
      </w:r>
      <w:r w:rsidR="0061024A">
        <w:rPr>
          <w:b w:val="0"/>
          <w:sz w:val="28"/>
          <w:szCs w:val="28"/>
        </w:rPr>
        <w:t xml:space="preserve"> защиты населения и территории Т</w:t>
      </w:r>
      <w:r>
        <w:rPr>
          <w:b w:val="0"/>
          <w:sz w:val="28"/>
          <w:szCs w:val="28"/>
        </w:rPr>
        <w:t>О от природных и техногенных ЧС межмуниципального и регионального х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рактера</w:t>
      </w:r>
      <w:r>
        <w:rPr>
          <w:b w:val="0"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>
        <w:rPr>
          <w:b w:val="0"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определяет полномочия в области</w:t>
      </w:r>
      <w:r w:rsidR="0061024A">
        <w:rPr>
          <w:b w:val="0"/>
          <w:sz w:val="28"/>
          <w:szCs w:val="28"/>
        </w:rPr>
        <w:t xml:space="preserve"> защиты населения и территории Т</w:t>
      </w:r>
      <w:r>
        <w:rPr>
          <w:b w:val="0"/>
          <w:sz w:val="28"/>
          <w:szCs w:val="28"/>
        </w:rPr>
        <w:t>О от ЧС. Состоит из 6 глав</w:t>
      </w:r>
      <w:r>
        <w:rPr>
          <w:b w:val="0"/>
          <w:bCs w:val="0"/>
          <w:sz w:val="28"/>
          <w:szCs w:val="28"/>
        </w:rPr>
        <w:t>.</w:t>
      </w:r>
    </w:p>
    <w:p w:rsidR="00AB163B" w:rsidRDefault="008062C7" w:rsidP="003F52C6">
      <w:pPr>
        <w:pStyle w:val="aa"/>
        <w:spacing w:after="0"/>
        <w:ind w:left="0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Общие положения. Глава 2. Полномочия органов государственной власти </w:t>
      </w:r>
      <w:r w:rsidR="0061024A">
        <w:rPr>
          <w:rFonts w:ascii="Times New Roman" w:hAnsi="Times New Roman"/>
          <w:sz w:val="28"/>
          <w:szCs w:val="28"/>
        </w:rPr>
        <w:t>Томской</w:t>
      </w:r>
      <w:r>
        <w:rPr>
          <w:rFonts w:ascii="Times New Roman" w:hAnsi="Times New Roman"/>
          <w:sz w:val="28"/>
          <w:szCs w:val="28"/>
        </w:rPr>
        <w:t xml:space="preserve"> области в области защиты населения и территории </w:t>
      </w:r>
      <w:r w:rsidR="00AB163B">
        <w:rPr>
          <w:rFonts w:ascii="Times New Roman" w:hAnsi="Times New Roman"/>
          <w:sz w:val="28"/>
          <w:szCs w:val="28"/>
        </w:rPr>
        <w:t>Томской</w:t>
      </w:r>
      <w:r>
        <w:rPr>
          <w:rFonts w:ascii="Times New Roman" w:hAnsi="Times New Roman"/>
          <w:sz w:val="28"/>
          <w:szCs w:val="28"/>
        </w:rPr>
        <w:t xml:space="preserve"> области от чрезвычайных ситуаций. </w:t>
      </w:r>
    </w:p>
    <w:p w:rsidR="00AB163B" w:rsidRDefault="008062C7" w:rsidP="003F52C6">
      <w:pPr>
        <w:pStyle w:val="aa"/>
        <w:spacing w:after="0"/>
        <w:ind w:left="0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Управление в области</w:t>
      </w:r>
      <w:r w:rsidR="00AB163B">
        <w:rPr>
          <w:rFonts w:ascii="Times New Roman" w:hAnsi="Times New Roman"/>
          <w:sz w:val="28"/>
          <w:szCs w:val="28"/>
        </w:rPr>
        <w:t xml:space="preserve"> защиты населения и территории Т</w:t>
      </w:r>
      <w:r>
        <w:rPr>
          <w:rFonts w:ascii="Times New Roman" w:hAnsi="Times New Roman"/>
          <w:sz w:val="28"/>
          <w:szCs w:val="28"/>
        </w:rPr>
        <w:t>о</w:t>
      </w:r>
      <w:r w:rsidR="00AB163B">
        <w:rPr>
          <w:rFonts w:ascii="Times New Roman" w:hAnsi="Times New Roman"/>
          <w:sz w:val="28"/>
          <w:szCs w:val="28"/>
        </w:rPr>
        <w:t>мской</w:t>
      </w:r>
      <w:r>
        <w:rPr>
          <w:rFonts w:ascii="Times New Roman" w:hAnsi="Times New Roman"/>
          <w:sz w:val="28"/>
          <w:szCs w:val="28"/>
        </w:rPr>
        <w:t xml:space="preserve"> области от чрезвычайных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ций.</w:t>
      </w:r>
    </w:p>
    <w:p w:rsidR="00AB163B" w:rsidRDefault="008062C7" w:rsidP="003F52C6">
      <w:pPr>
        <w:pStyle w:val="aa"/>
        <w:spacing w:after="0"/>
        <w:ind w:left="0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4. Защита населения и территории </w:t>
      </w:r>
      <w:r w:rsidR="00AB163B">
        <w:rPr>
          <w:rFonts w:ascii="Times New Roman" w:hAnsi="Times New Roman"/>
          <w:sz w:val="28"/>
          <w:szCs w:val="28"/>
        </w:rPr>
        <w:t>Томской</w:t>
      </w:r>
      <w:r>
        <w:rPr>
          <w:rFonts w:ascii="Times New Roman" w:hAnsi="Times New Roman"/>
          <w:sz w:val="28"/>
          <w:szCs w:val="28"/>
        </w:rPr>
        <w:t xml:space="preserve"> области от чрезв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чайных ситуаций.</w:t>
      </w:r>
    </w:p>
    <w:p w:rsidR="00AB163B" w:rsidRDefault="008062C7" w:rsidP="003F52C6">
      <w:pPr>
        <w:pStyle w:val="aa"/>
        <w:spacing w:after="0"/>
        <w:ind w:left="0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5. Порядок финансового и материального обеспечения мероприятий по защите населения и территории </w:t>
      </w:r>
      <w:r w:rsidR="00AB163B">
        <w:rPr>
          <w:rFonts w:ascii="Times New Roman" w:hAnsi="Times New Roman"/>
          <w:sz w:val="28"/>
          <w:szCs w:val="28"/>
        </w:rPr>
        <w:t>Томской</w:t>
      </w:r>
      <w:r>
        <w:rPr>
          <w:rFonts w:ascii="Times New Roman" w:hAnsi="Times New Roman"/>
          <w:sz w:val="28"/>
          <w:szCs w:val="28"/>
        </w:rPr>
        <w:t xml:space="preserve"> области от чре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вычайных ситуаций. </w:t>
      </w:r>
    </w:p>
    <w:p w:rsidR="008062C7" w:rsidRDefault="008062C7" w:rsidP="003F52C6">
      <w:pPr>
        <w:pStyle w:val="aa"/>
        <w:spacing w:after="0"/>
        <w:ind w:left="0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Заключительные положения. Правовая основа деятельности 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муниципальных  районов в области обеспечения мероприятий по защите населения и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от чрезвычайных ситуаций природного и техногенного характера </w:t>
      </w:r>
    </w:p>
    <w:p w:rsidR="008062C7" w:rsidRDefault="008062C7" w:rsidP="003F52C6">
      <w:pPr>
        <w:pStyle w:val="aa"/>
        <w:spacing w:after="0"/>
        <w:ind w:left="0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Правовую основу деятельности органов местного самоуправления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 районов в области защиты населения и территорий от чрезвычайных ситуаций составляют общепризнанные принципы и нормы международного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ва, Конституция Российской Федерации, федеральные конституционные законы, федеральные законы от 6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Федерации» № 131,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68-ФЗ «О защите населения и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торий от чрезвычайных ситуаций природного и техногенного характера», от 22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 № 151-ФЗ «Об аварийно-спасательных службах и статусе спасателей», постановление Правительства Российской Федерации от 30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794 «О единой государственной системе предупреждения и ликвид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чрезвычайных  ситуаций</w:t>
      </w:r>
      <w:proofErr w:type="gramEnd"/>
      <w:r>
        <w:rPr>
          <w:rFonts w:ascii="Times New Roman" w:hAnsi="Times New Roman"/>
          <w:sz w:val="28"/>
          <w:szCs w:val="28"/>
        </w:rPr>
        <w:t>», другие нормативные правовые акты Президента Российской Федерации, Правительства Российской Федерации, федеральных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исполнительной власти, субъектов Российской Федерации, а также </w:t>
      </w:r>
      <w:r>
        <w:rPr>
          <w:rFonts w:ascii="Times New Roman" w:hAnsi="Times New Roman"/>
          <w:sz w:val="28"/>
          <w:szCs w:val="28"/>
        </w:rPr>
        <w:lastRenderedPageBreak/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ципальные правовые акты, регулирующие отношения, связанные с защитой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селения и территорий от чрезвычайных ситуаций.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«Об общих принципах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 к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сам местного значения муниципального района в рассматриваемой области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щественных отношений относится участие в предупреждении и ликвидации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следствий чрезвычайных ситуаций в границах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она, а также организация и осуществление мероприятий по гражданской обороне, защите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селения и территории   муниципального района  от чрезвычайных ситуаций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родного и техногенного характера. </w:t>
      </w:r>
      <w:proofErr w:type="gramEnd"/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 Федерального закона  «О защите населения и территорий от чрезвычайных ситуаций природного и техногенного характера» органы местного самоуправления в пределах своих полномочий могут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мать муниципальные правовые акты, регулирующие отношения,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никающие в связи с защитой населения и территорий от чрезвычайных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туаций.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Положение о единой государственной системе предупреждения и ликвид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чрезвычайных ситуаций (далее  –  единая система), утвержденное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7943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танавливает, что единая система объединяет органы управления, силы и средс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федеральных органов исполнительной власти,  органов исполнительной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субъектов Российской Федерации, органов местного самоуправления и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заций, в полномочия которых входит решение вопросов в области защиты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территорий от чрезвычайных ситуаций, и осуществляет свою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рактера». </w:t>
      </w:r>
    </w:p>
    <w:p w:rsidR="00AB163B" w:rsidRDefault="00AB163B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муниципальных  районов в области защиты населения и территорий от чрезвычайных с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туаций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пунктами 2 и 2.1 статьи 11 Федерального закона «О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 населения и территорий от чрезвычайных ситуаций природного и техногенн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характера» органы местного самоуправления самостоятельно: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Осуществляют подготовку и содержание в готовности необходимых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защиты населения и территорий от чрезвычайных ситуаций. 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 защите населения и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 от чрезвычайных ситуаций природного и техногенного характера» силы и средства для предупреждения и ликвидации чрезвычайных ситуаций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 муниципального района создаются и содержатся в готовности к примен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в учреждениях, организациях и на предприятиях, исходя из принципа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ходимой достаточности и максимально возможного их использования по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чению безопасности жизнедеятельности населения 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Созданные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лы и средства должны предусматривать защиту персонала предприятий и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от вредных воздействий возможных аварий на потенциально опасных  объектах, а также для предупреждения и ликвидации на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аварий, катастроф, опасных природных явлений или иных бе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ствий, которые могут повлечь за собой человеческие жертвы, нанести ущерб здоровью людей или   окружающей природной  среде, а также значительные материальные потери с нарушением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жизнеде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Осуществляют обучение населения способам защиты и действиям в чрезвычайных ситуациях. 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в области защиты от чрезвычайных ситуаций предусматривает: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работающего населения  -  проведение занятий по месту работы согла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 рекомендуемым программам и самостоятельное изучение порядка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в чрезвычайных ситуациях с последующим закреплением полученных знаний и навыков на учениях и трениро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ках;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неработающего  населения  -  проведение бесед, лекций, просмотр учебных фильмов, привлечение на учения и тренировки по месту жительс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а также самостоятельное изучение пособий, памяток, листовок и буклетов, прослушив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радиопередач и просмотр телепрограмм по вопросам защиты от чрезвыча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ных ситуаций;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председателей комиссий по чрезвычайным ситуациям, руководителей органов   местного самоуправления и организаций, специально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ченных по вопросам защиты от чрезвычайных ситуаций работников  - повышение 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лификации не реже одного раза в 5 лет, проведение самостоятельной работы, а также участие в сборах, учениях и тренировках.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Принимают решения о проведении эвакуационных мероприятий в чре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вычайных ситуациях и организуют их проведение.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достоверного прогноза возникновения чрезвычайной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организуются и проводятся подготовительные мероприятия, цель </w:t>
      </w:r>
      <w:r>
        <w:rPr>
          <w:rFonts w:ascii="Times New Roman" w:hAnsi="Times New Roman"/>
          <w:sz w:val="28"/>
          <w:szCs w:val="28"/>
        </w:rPr>
        <w:lastRenderedPageBreak/>
        <w:t>которых заключается в создании благоприятных условий для организованного вывоза или вывода из 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ны чрезвычайной ситуации населения. 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подготовительным мероприятиям относятся: 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готовность пунктов временного размещения и пунктов дл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проживания эвакуированного населения, а также уточнение порядка их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ты;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численности населения, подлежащего эвакуации пешим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ком и транспортом;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транспортных средств;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маршрутов эвакуации, установка дорожных знаков и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зателей;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развертыванию пунктов временного размещения, пунктов длительного проживания и пунктов посадки (высадки);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готовности систем оповещения и связи;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в готовность имеющихся защитных сооружений. </w:t>
      </w:r>
    </w:p>
    <w:p w:rsidR="008062C7" w:rsidRDefault="008062C7" w:rsidP="003F52C6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получением сигнала на проведение эвакуации населения осуществляются </w:t>
      </w:r>
    </w:p>
    <w:p w:rsidR="008062C7" w:rsidRDefault="008062C7" w:rsidP="003F52C6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следующие мероприятия: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населения о начале и порядке проведения эвакуации, а также должностных лиц, ответственных за проведение эвакуационных мероприятий предприятий 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ганизаций;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развертывание пунктов временного размещения и пунктов длительного проживания эвакуированного населения;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подготовка к отправке в безопасные районы населения, подлежащего эвакуации (отсел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нию);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к п</w:t>
      </w:r>
      <w:proofErr w:type="gramEnd"/>
      <w:r>
        <w:rPr>
          <w:rFonts w:ascii="Times New Roman" w:hAnsi="Times New Roman"/>
          <w:sz w:val="28"/>
          <w:szCs w:val="28"/>
        </w:rPr>
        <w:t>унктам посадки населения на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порт; </w:t>
      </w:r>
    </w:p>
    <w:p w:rsidR="008062C7" w:rsidRDefault="008062C7" w:rsidP="003F52C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размещение эвакуируемого населения в пунктах временного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мещения и пунктах длительного проживания.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Осуществляют в установленном порядке сбор и обмен информацией в области защиты населения и территорий от чрезвычайных ситуаций,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вают своевременное оповещение и информирование населения, в том числе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пользованием специализированных технических средств оповещения 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мирования населения в местах  массового пребывания людей, об угрозе возни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новения или о возникновении чрезвычайных ситуаций. В зависимости от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чения, информация подраздел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на </w:t>
      </w:r>
      <w:proofErr w:type="gramStart"/>
      <w:r>
        <w:rPr>
          <w:rFonts w:ascii="Times New Roman" w:hAnsi="Times New Roman"/>
          <w:sz w:val="28"/>
          <w:szCs w:val="28"/>
        </w:rPr>
        <w:t>оперативную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текущую.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 оперативной информации относится информация об угрозе возникнов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или возникновении чрезвычайной ситуации, а также о мерах,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маемых по ее ликвидации.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текущей информации относится повседневная информация и донесения в течение текущего года о радиационной, химической, медико-биологической, взрывной, пожарной, экологической, пожарной и 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безопасности на опасных производственных  объектах, объектах жизнеобеспечения, о провод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мероприятиях гражданской обороны и мероприятиях по предупреждению чрезвычайных ситуаций и поддержанию в готовности органов управления, сил и  средств, предназначенных для их ликвидации, а также по безопасности людей на водных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района.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Необходимо отметить, что Указом Президента Российской Федерации 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1522 «О создании комплексной системы экстренного оповещ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населения об угрозе возникновения или о возникновении чрезвычайных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туаций» на Правительство  Российской Федерации возложены обязанности по созданию комплексной системы экстренного оповещения населения об угрозе возникновения или о возникновении чрезвычайных ситуаций, которая на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ральном, межрегиональном, региональном, муниципальном и объектовом уро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нях должна обеспечить: </w:t>
      </w:r>
      <w:proofErr w:type="gramEnd"/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гарантированное доведение до каждого человека, наход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щегося на территории, на которой существует угроза возникновения чрезвычайной ситуации, либо в зоне чрезвычайной ситуации, достоверной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формации об угрозе возникновения или о возникновении чрезвычайной ситуации, правилах поведения и способах защиты в такой ситуации;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ких ситуациях;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современных информационных технологий, электронных и печатных средств массовой информации для своевременного и гарантированн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информирования населения об угрозе возникновения или о возникновении чре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вычайных ситуаций, правилах поведения и способах защиты в таких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циях.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Осуществляют финансирование мероприятий в области защиты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 территорий от чрезвычайных ситуаций. 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18 Федерального закона «О гражданской обороне»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  мероприятий местного уровня по защите населения и </w:t>
      </w:r>
      <w:r>
        <w:rPr>
          <w:rFonts w:ascii="Times New Roman" w:hAnsi="Times New Roman"/>
          <w:sz w:val="28"/>
          <w:szCs w:val="28"/>
        </w:rPr>
        <w:lastRenderedPageBreak/>
        <w:t>территорий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района является его расходным обязательством.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Создают резервы финансовых и материальных ресурсов для ликвид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чрезвычайных ситуаций. Резервы материальных ресурсов для ликвидации чре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вычайных ситуаций предназначены для экстренного привлечения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учае возникновения чрезвычайных ситуаций в целях проведения всех видов неотложных работ (аварийно-спасательные и аварийно-восстановительные), а также жизнеобеспечения пострадавшего населения. Эти ресурсы создаются заблаговременно и включают  продовольствие, пищевое 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рье, строительные материалы, медицинское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ство, медикаменты, топливо, средства индивидуальной защиты и другие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териальные средства.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Организуют и проводят аварийно-спасательные и другие неотложные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боты, а также поддерживают общественный порядок при их проведении;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достаточности собственных сил и средств обращаются за помощью к органам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тельной власти субъектов Российской Федерации.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 положениям  Федерального закона «Об аварийно-спасательных  службах и статусе спасателей» органы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образований, принявших решение о создании профессиональных аварийно-спасательных служб или профессиональных аварийно-спасательных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обязаны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8062C7" w:rsidRDefault="008062C7" w:rsidP="003F52C6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содействие спасателям, привлеченным к проведению работ по ли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видации чрезвычайных ситуаций, при их следовании для участия в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указанных работ и в ходе их проведения, в том числе предоставлять транспортные и иные необходимые материал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средства; </w:t>
      </w:r>
    </w:p>
    <w:p w:rsidR="008062C7" w:rsidRDefault="008062C7" w:rsidP="003F52C6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предоставлять в первоочередном порядке спасателям профессиональных 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рийно-спасательных служб, профессиональных аварийно-спасательных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мирований и проживающим совместно с ними членам семей жилые помещения по нормам, предусмотренным жилищным законодательством Российской Федерации, за счет муниципального или ведомственного жилищных фондов;  осуществлять страхование спасат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лей; </w:t>
      </w:r>
      <w:proofErr w:type="gramEnd"/>
    </w:p>
    <w:p w:rsidR="008062C7" w:rsidRDefault="008062C7" w:rsidP="003F52C6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счет финансовых средств органов местного самоуправления, создавших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ответствующие профессиональные аварийно-спасательные службы,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сиональные аварийно-спасательные формирования, в соответствии с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ленными ими порядком и нормами осуществлять все расходы, связанные с подготовкой к перевозке тел, перевозкой тел, </w:t>
      </w:r>
      <w:r>
        <w:rPr>
          <w:rFonts w:ascii="Times New Roman" w:hAnsi="Times New Roman"/>
          <w:sz w:val="28"/>
          <w:szCs w:val="28"/>
        </w:rPr>
        <w:lastRenderedPageBreak/>
        <w:t>погребением спасателей,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гибших при исполнении обязанностей или умерших в результате увечья (р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нения, травмы, контузии), заболевания, полученных в период и в связи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полнением обязанностей, возложенных на</w:t>
      </w:r>
      <w:proofErr w:type="gramEnd"/>
      <w:r>
        <w:rPr>
          <w:rFonts w:ascii="Times New Roman" w:hAnsi="Times New Roman"/>
          <w:sz w:val="28"/>
          <w:szCs w:val="28"/>
        </w:rPr>
        <w:t xml:space="preserve"> них трудовым договором (контра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том), а также расходы по изготовлению и установке надгробных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мятников; </w:t>
      </w:r>
    </w:p>
    <w:p w:rsidR="008062C7" w:rsidRDefault="00AB163B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</w:t>
      </w:r>
      <w:r w:rsidR="008062C7">
        <w:rPr>
          <w:rFonts w:ascii="Times New Roman" w:hAnsi="Times New Roman"/>
          <w:sz w:val="28"/>
          <w:szCs w:val="28"/>
        </w:rPr>
        <w:t>дополнительные гарантии правовой и социальной защиты работников профессиональных аварийно-спасательных служб, професси</w:t>
      </w:r>
      <w:r w:rsidR="008062C7">
        <w:rPr>
          <w:rFonts w:ascii="Times New Roman" w:hAnsi="Times New Roman"/>
          <w:sz w:val="28"/>
          <w:szCs w:val="28"/>
        </w:rPr>
        <w:t>о</w:t>
      </w:r>
      <w:r w:rsidR="008062C7">
        <w:rPr>
          <w:rFonts w:ascii="Times New Roman" w:hAnsi="Times New Roman"/>
          <w:sz w:val="28"/>
          <w:szCs w:val="28"/>
        </w:rPr>
        <w:t>нальных аварийно-спасательных формирований, членов нештатных и общественных ав</w:t>
      </w:r>
      <w:r w:rsidR="008062C7">
        <w:rPr>
          <w:rFonts w:ascii="Times New Roman" w:hAnsi="Times New Roman"/>
          <w:sz w:val="28"/>
          <w:szCs w:val="28"/>
        </w:rPr>
        <w:t>а</w:t>
      </w:r>
      <w:r w:rsidR="008062C7">
        <w:rPr>
          <w:rFonts w:ascii="Times New Roman" w:hAnsi="Times New Roman"/>
          <w:sz w:val="28"/>
          <w:szCs w:val="28"/>
        </w:rPr>
        <w:t>рийно-спасательных формирований, спасателей, не входящих в состав аварийно-спасательных служб, аварийно- спасательных формир</w:t>
      </w:r>
      <w:r w:rsidR="008062C7">
        <w:rPr>
          <w:rFonts w:ascii="Times New Roman" w:hAnsi="Times New Roman"/>
          <w:sz w:val="28"/>
          <w:szCs w:val="28"/>
        </w:rPr>
        <w:t>о</w:t>
      </w:r>
      <w:r w:rsidR="008062C7">
        <w:rPr>
          <w:rFonts w:ascii="Times New Roman" w:hAnsi="Times New Roman"/>
          <w:sz w:val="28"/>
          <w:szCs w:val="28"/>
        </w:rPr>
        <w:t xml:space="preserve">ваний.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Содействуют устойчивому функционированию организаций в чрезвыча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ных ситуациях.  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 устойчивым функционированием организаций в военное время пон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мается их способность обеспечивать производство  продукции (оказывать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обеспечивать жизнедеятельность населения) в установленной номенклатуре и объемах в вое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ное время. 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Создают при органах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 действующие органы управления, специально уполномоченные на решение задач в области защиты населения и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риторий от чрезвычайных ситуаций. 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же, как и органы исполнительной власти субъектов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органы местного самоуправления обязаны содействовать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людей, а также в предоставлении имеющихся </w:t>
      </w:r>
      <w:proofErr w:type="gramEnd"/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устрой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распространения продукции средств массовой информации, выделении эфирного времени в целях своевременного опов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и информирования населения о чрезвычайных ситуациях и подготовки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  области защиты от чрезвычайных ситуаций [3]. </w:t>
      </w:r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Границы зон чрезвычайных ситуаций определяются назначенными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 и законодательством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Российской Федерации руководителями работ по ликвидации чрезвыча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ных ситуаций на основе классификации чрезвычайных ситуаций, установленной постановлением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 от 21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304, по согласованию с </w:t>
      </w:r>
      <w:r>
        <w:rPr>
          <w:rFonts w:ascii="Times New Roman" w:hAnsi="Times New Roman"/>
          <w:sz w:val="28"/>
          <w:szCs w:val="28"/>
        </w:rPr>
        <w:lastRenderedPageBreak/>
        <w:t>исполнительными органами государственной власти 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самоуправления, на территориях которых сложились чрезвыча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ные ситуации. </w:t>
      </w:r>
      <w:proofErr w:type="gramEnd"/>
    </w:p>
    <w:p w:rsidR="008062C7" w:rsidRDefault="008062C7" w:rsidP="003F52C6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 пункта 1 статьи 72 Конституции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осуществление мер по борьбе с катастрофами, стихийными бе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ствиями, эпидемиями и ликвидация их последствий относятся к предметам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вместного ведения Российской Федерации и субъектов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 </w:t>
      </w:r>
    </w:p>
    <w:p w:rsidR="008062C7" w:rsidRDefault="008062C7" w:rsidP="003F52C6">
      <w:pPr>
        <w:pStyle w:val="a8"/>
        <w:spacing w:line="324" w:lineRule="exact"/>
        <w:ind w:left="40" w:right="20" w:firstLine="58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полномочия органов местного самоуправления очень 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 с компетенцией и федеральных органов исполнительной власти и органов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субъектов  Российской Федерации. По сути дела органы местного самоуправления призваны решать те же самые общие для всех органов в данной сфере задачи, но с учетом местных условий и природно-климатических особенностей.</w:t>
      </w:r>
    </w:p>
    <w:p w:rsidR="008062C7" w:rsidRPr="0029230E" w:rsidRDefault="008062C7" w:rsidP="00802D60">
      <w:pPr>
        <w:pStyle w:val="a8"/>
        <w:spacing w:line="324" w:lineRule="exact"/>
        <w:ind w:left="40" w:right="20" w:firstLine="587"/>
        <w:jc w:val="both"/>
        <w:rPr>
          <w:rFonts w:ascii="Arial" w:hAnsi="Arial" w:cs="Arial"/>
          <w:b/>
          <w:sz w:val="32"/>
          <w:szCs w:val="32"/>
        </w:rPr>
      </w:pPr>
      <w:r w:rsidRPr="0029230E">
        <w:rPr>
          <w:rFonts w:ascii="Arial" w:hAnsi="Arial" w:cs="Arial"/>
          <w:b/>
          <w:sz w:val="28"/>
          <w:szCs w:val="28"/>
        </w:rPr>
        <w:t xml:space="preserve"> </w:t>
      </w:r>
      <w:r w:rsidR="0029230E">
        <w:rPr>
          <w:rFonts w:ascii="Arial" w:hAnsi="Arial" w:cs="Arial"/>
          <w:b/>
          <w:sz w:val="28"/>
          <w:szCs w:val="28"/>
        </w:rPr>
        <w:t>3</w:t>
      </w:r>
      <w:r w:rsidR="0029230E" w:rsidRPr="0029230E">
        <w:rPr>
          <w:rFonts w:ascii="Arial" w:hAnsi="Arial" w:cs="Arial"/>
          <w:b/>
          <w:sz w:val="28"/>
          <w:szCs w:val="28"/>
        </w:rPr>
        <w:t xml:space="preserve">. </w:t>
      </w:r>
      <w:r w:rsidRPr="0029230E">
        <w:rPr>
          <w:rFonts w:ascii="Arial" w:hAnsi="Arial" w:cs="Arial"/>
          <w:b/>
          <w:sz w:val="32"/>
          <w:szCs w:val="32"/>
        </w:rPr>
        <w:t>Полномочия, функции и обязанности органов государстве</w:t>
      </w:r>
      <w:r w:rsidRPr="0029230E">
        <w:rPr>
          <w:rFonts w:ascii="Arial" w:hAnsi="Arial" w:cs="Arial"/>
          <w:b/>
          <w:sz w:val="32"/>
          <w:szCs w:val="32"/>
        </w:rPr>
        <w:t>н</w:t>
      </w:r>
      <w:r w:rsidRPr="0029230E">
        <w:rPr>
          <w:rFonts w:ascii="Arial" w:hAnsi="Arial" w:cs="Arial"/>
          <w:b/>
          <w:sz w:val="32"/>
          <w:szCs w:val="32"/>
        </w:rPr>
        <w:t>ной власти субъектов РФ, органов местного самоуправления, об</w:t>
      </w:r>
      <w:r w:rsidRPr="0029230E">
        <w:rPr>
          <w:rFonts w:ascii="Arial" w:hAnsi="Arial" w:cs="Arial"/>
          <w:b/>
          <w:sz w:val="32"/>
          <w:szCs w:val="32"/>
        </w:rPr>
        <w:t>я</w:t>
      </w:r>
      <w:r w:rsidRPr="0029230E">
        <w:rPr>
          <w:rFonts w:ascii="Arial" w:hAnsi="Arial" w:cs="Arial"/>
          <w:b/>
          <w:sz w:val="32"/>
          <w:szCs w:val="32"/>
        </w:rPr>
        <w:t>занности организаций и граждан в области защиты населения и территорий от ЧС, определенные федеральными законами «О з</w:t>
      </w:r>
      <w:r w:rsidRPr="0029230E">
        <w:rPr>
          <w:rFonts w:ascii="Arial" w:hAnsi="Arial" w:cs="Arial"/>
          <w:b/>
          <w:sz w:val="32"/>
          <w:szCs w:val="32"/>
        </w:rPr>
        <w:t>а</w:t>
      </w:r>
      <w:r w:rsidRPr="0029230E">
        <w:rPr>
          <w:rFonts w:ascii="Arial" w:hAnsi="Arial" w:cs="Arial"/>
          <w:b/>
          <w:sz w:val="32"/>
          <w:szCs w:val="32"/>
        </w:rPr>
        <w:t>щите населения и территорий от чрезвычайных ситуаций приро</w:t>
      </w:r>
      <w:r w:rsidRPr="0029230E">
        <w:rPr>
          <w:rFonts w:ascii="Arial" w:hAnsi="Arial" w:cs="Arial"/>
          <w:b/>
          <w:sz w:val="32"/>
          <w:szCs w:val="32"/>
        </w:rPr>
        <w:t>д</w:t>
      </w:r>
      <w:r w:rsidRPr="0029230E">
        <w:rPr>
          <w:rFonts w:ascii="Arial" w:hAnsi="Arial" w:cs="Arial"/>
          <w:b/>
          <w:sz w:val="32"/>
          <w:szCs w:val="32"/>
        </w:rPr>
        <w:t>ного и техногенного характера»,</w:t>
      </w:r>
      <w:r w:rsidRPr="0029230E">
        <w:rPr>
          <w:rFonts w:ascii="Arial" w:hAnsi="Arial" w:cs="Arial"/>
          <w:b/>
          <w:sz w:val="28"/>
          <w:szCs w:val="28"/>
        </w:rPr>
        <w:t xml:space="preserve"> «О пожарной безопасности»</w:t>
      </w:r>
      <w:proofErr w:type="gramStart"/>
      <w:r w:rsidRPr="0029230E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29230E">
        <w:rPr>
          <w:rFonts w:ascii="Arial" w:hAnsi="Arial" w:cs="Arial"/>
          <w:b/>
          <w:sz w:val="32"/>
          <w:szCs w:val="32"/>
        </w:rPr>
        <w:t xml:space="preserve"> «Об о</w:t>
      </w:r>
      <w:r w:rsidRPr="0029230E">
        <w:rPr>
          <w:rFonts w:ascii="Arial" w:hAnsi="Arial" w:cs="Arial"/>
          <w:b/>
          <w:sz w:val="32"/>
          <w:szCs w:val="32"/>
        </w:rPr>
        <w:t>б</w:t>
      </w:r>
      <w:r w:rsidRPr="0029230E">
        <w:rPr>
          <w:rFonts w:ascii="Arial" w:hAnsi="Arial" w:cs="Arial"/>
          <w:b/>
          <w:sz w:val="32"/>
          <w:szCs w:val="32"/>
        </w:rPr>
        <w:t>щих принципах организации местного самоуправления в Росси</w:t>
      </w:r>
      <w:r w:rsidRPr="0029230E">
        <w:rPr>
          <w:rFonts w:ascii="Arial" w:hAnsi="Arial" w:cs="Arial"/>
          <w:b/>
          <w:sz w:val="32"/>
          <w:szCs w:val="32"/>
        </w:rPr>
        <w:t>й</w:t>
      </w:r>
      <w:r w:rsidRPr="0029230E">
        <w:rPr>
          <w:rFonts w:ascii="Arial" w:hAnsi="Arial" w:cs="Arial"/>
          <w:b/>
          <w:sz w:val="32"/>
          <w:szCs w:val="32"/>
        </w:rPr>
        <w:t>ской Федерации» и другими нормативными правовыми акт</w:t>
      </w:r>
      <w:r w:rsidRPr="0029230E">
        <w:rPr>
          <w:rFonts w:ascii="Arial" w:hAnsi="Arial" w:cs="Arial"/>
          <w:b/>
          <w:sz w:val="32"/>
          <w:szCs w:val="32"/>
        </w:rPr>
        <w:t>а</w:t>
      </w:r>
      <w:r w:rsidRPr="0029230E">
        <w:rPr>
          <w:rFonts w:ascii="Arial" w:hAnsi="Arial" w:cs="Arial"/>
          <w:b/>
          <w:sz w:val="32"/>
          <w:szCs w:val="32"/>
        </w:rPr>
        <w:t xml:space="preserve">ми.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</w:p>
    <w:p w:rsidR="008062C7" w:rsidRDefault="008062C7" w:rsidP="008062C7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Федеральный закон «О пожарной безопасности» </w:t>
      </w:r>
      <w:r>
        <w:rPr>
          <w:sz w:val="28"/>
          <w:szCs w:val="28"/>
        </w:rPr>
        <w:t>определяет общие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вовые,  экономические и социальные основы обеспечения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РФ. В целях настоящего закона применяются понятия:</w:t>
      </w:r>
    </w:p>
    <w:p w:rsidR="008062C7" w:rsidRDefault="008062C7" w:rsidP="008062C7">
      <w:pPr>
        <w:numPr>
          <w:ilvl w:val="0"/>
          <w:numId w:val="5"/>
        </w:numPr>
        <w:overflowPunct/>
        <w:autoSpaceDE/>
        <w:autoSpaceDN/>
        <w:adjustRightInd/>
        <w:ind w:left="114"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пожарная безопасность – состояние защищенности личности, имущества,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и государства от пожаров;</w:t>
      </w:r>
    </w:p>
    <w:p w:rsidR="008062C7" w:rsidRDefault="008062C7" w:rsidP="008062C7">
      <w:pPr>
        <w:numPr>
          <w:ilvl w:val="0"/>
          <w:numId w:val="6"/>
        </w:numPr>
        <w:overflowPunct/>
        <w:autoSpaceDE/>
        <w:autoSpaceDN/>
        <w:adjustRightInd/>
        <w:ind w:left="114"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062C7" w:rsidRDefault="008062C7" w:rsidP="008062C7">
      <w:pPr>
        <w:numPr>
          <w:ilvl w:val="0"/>
          <w:numId w:val="7"/>
        </w:numPr>
        <w:overflowPunct/>
        <w:autoSpaceDE/>
        <w:autoSpaceDN/>
        <w:adjustRightInd/>
        <w:ind w:left="114" w:firstLine="58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 – специальные условия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(или) технического характера, установленные в целях обеспечения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безопасности…(статья 1).</w:t>
      </w:r>
    </w:p>
    <w:p w:rsidR="008062C7" w:rsidRDefault="008062C7" w:rsidP="008062C7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мерам пожарной безопасности работников организаций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администрацией (собственниками) этих организаций в соответствии с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документами по пожарной безопасности…(статья 25)</w:t>
      </w:r>
    </w:p>
    <w:p w:rsidR="007451F7" w:rsidRPr="007451F7" w:rsidRDefault="007451F7" w:rsidP="007451F7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451F7">
        <w:rPr>
          <w:b/>
          <w:bCs/>
          <w:sz w:val="28"/>
          <w:szCs w:val="28"/>
        </w:rPr>
        <w:t>Закон  ТО  «О пожарной безопасности в Томской области» от 29.09.2005 № 2436.</w:t>
      </w:r>
    </w:p>
    <w:p w:rsidR="007451F7" w:rsidRDefault="007451F7" w:rsidP="008062C7">
      <w:pPr>
        <w:ind w:left="114" w:firstLine="587"/>
        <w:jc w:val="both"/>
        <w:rPr>
          <w:sz w:val="28"/>
          <w:szCs w:val="28"/>
        </w:rPr>
      </w:pPr>
    </w:p>
    <w:p w:rsidR="008062C7" w:rsidRDefault="008062C7" w:rsidP="008062C7">
      <w:pPr>
        <w:ind w:left="114" w:firstLine="5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Настоящий Закон </w:t>
      </w:r>
      <w:hyperlink r:id="rId5" w:history="1">
        <w:r>
          <w:rPr>
            <w:bCs/>
            <w:sz w:val="28"/>
            <w:szCs w:val="28"/>
          </w:rPr>
          <w:t>регулирует</w:t>
        </w:r>
      </w:hyperlink>
      <w:r>
        <w:rPr>
          <w:bCs/>
          <w:sz w:val="28"/>
          <w:szCs w:val="28"/>
        </w:rPr>
        <w:t xml:space="preserve"> отношения в сфере организации противоп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жарной службы </w:t>
      </w:r>
      <w:r w:rsidR="0029230E">
        <w:rPr>
          <w:bCs/>
          <w:sz w:val="28"/>
          <w:szCs w:val="28"/>
        </w:rPr>
        <w:t xml:space="preserve">Томской </w:t>
      </w:r>
      <w:r>
        <w:rPr>
          <w:bCs/>
          <w:sz w:val="28"/>
          <w:szCs w:val="28"/>
        </w:rPr>
        <w:t>области, организационно-правового, финансов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го, материально-технического обеспечения пожарной безопасности на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рии </w:t>
      </w:r>
      <w:r w:rsidR="00B72B67">
        <w:rPr>
          <w:bCs/>
          <w:sz w:val="28"/>
          <w:szCs w:val="28"/>
        </w:rPr>
        <w:t>Томской</w:t>
      </w:r>
      <w:r>
        <w:rPr>
          <w:bCs/>
          <w:sz w:val="28"/>
          <w:szCs w:val="28"/>
        </w:rPr>
        <w:t xml:space="preserve"> области и направлен на реализацию законодательства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 о пожарной безопасности.</w:t>
      </w:r>
    </w:p>
    <w:p w:rsidR="008062C7" w:rsidRDefault="008062C7" w:rsidP="008062C7">
      <w:pPr>
        <w:pStyle w:val="ConsNormal"/>
        <w:ind w:left="114" w:right="0" w:firstLine="58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Состоит из 4 глав. Глава 1. Общие положения. Глава 2. Противопожа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ная служба </w:t>
      </w:r>
      <w:r w:rsidR="007451F7">
        <w:rPr>
          <w:b/>
          <w:sz w:val="28"/>
          <w:szCs w:val="28"/>
        </w:rPr>
        <w:t>Томской</w:t>
      </w:r>
      <w:r>
        <w:rPr>
          <w:b/>
          <w:sz w:val="28"/>
          <w:szCs w:val="28"/>
        </w:rPr>
        <w:t xml:space="preserve"> области. Глава 3. Организационно-правовое, финансовое и материально-техническое обеспечение пожарной безопасн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сти. Глава 4. Заключительные положения. </w:t>
      </w:r>
    </w:p>
    <w:p w:rsidR="008062C7" w:rsidRDefault="008062C7" w:rsidP="008062C7">
      <w:pPr>
        <w:pStyle w:val="ConsNormal"/>
        <w:ind w:left="114" w:right="0" w:firstLine="5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организации имеют право (статья 37):</w:t>
      </w:r>
    </w:p>
    <w:p w:rsidR="008062C7" w:rsidRDefault="008062C7" w:rsidP="008062C7">
      <w:pPr>
        <w:pStyle w:val="ConsNormal"/>
        <w:numPr>
          <w:ilvl w:val="0"/>
          <w:numId w:val="10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создавать, реорганизовывать и ликвидировать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подразделения пожарной охраны, которые они содержат за счет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средств;</w:t>
      </w:r>
    </w:p>
    <w:p w:rsidR="008062C7" w:rsidRDefault="008062C7" w:rsidP="008062C7">
      <w:pPr>
        <w:pStyle w:val="ConsNormal"/>
        <w:numPr>
          <w:ilvl w:val="0"/>
          <w:numId w:val="10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вносить в органы государственной власти и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предложения по обеспечению пожарной безопасности;</w:t>
      </w:r>
    </w:p>
    <w:p w:rsidR="008062C7" w:rsidRDefault="008062C7" w:rsidP="008062C7">
      <w:pPr>
        <w:pStyle w:val="ConsNormal"/>
        <w:numPr>
          <w:ilvl w:val="0"/>
          <w:numId w:val="10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работы по установлению причин и обстоятельств пожаров,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шедших на предприятиях;</w:t>
      </w:r>
    </w:p>
    <w:p w:rsidR="008062C7" w:rsidRDefault="008062C7" w:rsidP="008062C7">
      <w:pPr>
        <w:pStyle w:val="ConsNormal"/>
        <w:numPr>
          <w:ilvl w:val="0"/>
          <w:numId w:val="10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меры социального и экономического стимулирования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пожарной безопасности;</w:t>
      </w:r>
    </w:p>
    <w:p w:rsidR="008062C7" w:rsidRDefault="008062C7" w:rsidP="008062C7">
      <w:pPr>
        <w:pStyle w:val="ConsNormal"/>
        <w:numPr>
          <w:ilvl w:val="0"/>
          <w:numId w:val="10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ны.</w:t>
      </w:r>
    </w:p>
    <w:p w:rsidR="008062C7" w:rsidRDefault="008062C7" w:rsidP="008062C7">
      <w:pPr>
        <w:pStyle w:val="ConsNormal"/>
        <w:ind w:left="114" w:right="0" w:firstLine="5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организации обязаны: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охраны;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осуществлять меры по обеспечению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противопожарную пропаганду, а также обучать своих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мерам пожарной безопасности;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коллективный договор (соглашение) вопросы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исправном состоянии системы и средства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защиты, включая первичные средства тушения пожаров, не допускать их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не по назначению;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пожарной охране при тушении пожаров,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причин и условий их возникновения и развития, а также при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лиц, виновных в нарушении требований пожарной безопасности и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вении пожаров;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установленном порядке при тушении пожаров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 предприятий необходимые силы и средства;  обеспечивать доступ должностным лицам пожарной охраны при осуществлении ими служебных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на территории, в здания, сооружения и на иные объекты предприятий;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по требованию должностных лиц </w:t>
      </w:r>
      <w:r>
        <w:rPr>
          <w:sz w:val="28"/>
          <w:szCs w:val="28"/>
        </w:rPr>
        <w:lastRenderedPageBreak/>
        <w:t>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а также о происшедших на их территориях пожарах и их последствиях;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защиты, об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состояния дорог и проездов;</w:t>
      </w:r>
    </w:p>
    <w:p w:rsidR="008062C7" w:rsidRDefault="008062C7" w:rsidP="008062C7">
      <w:pPr>
        <w:pStyle w:val="ConsNormal"/>
        <w:numPr>
          <w:ilvl w:val="0"/>
          <w:numId w:val="11"/>
        </w:numPr>
        <w:tabs>
          <w:tab w:val="clear" w:pos="360"/>
          <w:tab w:val="num" w:pos="246"/>
        </w:tabs>
        <w:ind w:left="0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деятельности добровольных пожарных.</w:t>
      </w:r>
    </w:p>
    <w:p w:rsidR="008062C7" w:rsidRDefault="008062C7" w:rsidP="008062C7">
      <w:pPr>
        <w:pStyle w:val="ConsNormal"/>
        <w:ind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объектах и несут персональную ответственность за соблюдение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пожарной безопасности.</w:t>
      </w:r>
    </w:p>
    <w:p w:rsidR="008062C7" w:rsidRDefault="008062C7" w:rsidP="008062C7">
      <w:pPr>
        <w:pStyle w:val="ConsNonformat"/>
        <w:ind w:left="114" w:right="0" w:firstLine="587"/>
        <w:jc w:val="both"/>
        <w:rPr>
          <w:rFonts w:ascii="Times New Roman" w:hAnsi="Times New Roman"/>
          <w:szCs w:val="28"/>
        </w:rPr>
      </w:pPr>
    </w:p>
    <w:p w:rsidR="008062C7" w:rsidRDefault="008062C7" w:rsidP="008062C7">
      <w:pPr>
        <w:pStyle w:val="ConsNormal"/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требований пожарной безопасности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 несут (ст.38):</w:t>
      </w:r>
    </w:p>
    <w:p w:rsidR="008062C7" w:rsidRDefault="008062C7" w:rsidP="008062C7">
      <w:pPr>
        <w:pStyle w:val="ConsNormal"/>
        <w:numPr>
          <w:ilvl w:val="0"/>
          <w:numId w:val="12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имущества;</w:t>
      </w:r>
    </w:p>
    <w:p w:rsidR="008062C7" w:rsidRDefault="008062C7" w:rsidP="008062C7">
      <w:pPr>
        <w:pStyle w:val="ConsNormal"/>
        <w:numPr>
          <w:ilvl w:val="0"/>
          <w:numId w:val="12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федеральных органов исполнительной власти;</w:t>
      </w:r>
    </w:p>
    <w:p w:rsidR="008062C7" w:rsidRDefault="008062C7" w:rsidP="008062C7">
      <w:pPr>
        <w:pStyle w:val="ConsNormal"/>
        <w:numPr>
          <w:ilvl w:val="0"/>
          <w:numId w:val="12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органов местного самоуправления;</w:t>
      </w:r>
    </w:p>
    <w:p w:rsidR="008062C7" w:rsidRDefault="008062C7" w:rsidP="008062C7">
      <w:pPr>
        <w:pStyle w:val="ConsNormal"/>
        <w:numPr>
          <w:ilvl w:val="0"/>
          <w:numId w:val="12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8062C7" w:rsidRDefault="008062C7" w:rsidP="008062C7">
      <w:pPr>
        <w:pStyle w:val="ConsNormal"/>
        <w:numPr>
          <w:ilvl w:val="0"/>
          <w:numId w:val="12"/>
        </w:numPr>
        <w:ind w:left="114" w:right="0" w:firstLine="5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в установленном порядке назначенные ответственными за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пожарной безопасности;</w:t>
      </w:r>
      <w:proofErr w:type="gramEnd"/>
    </w:p>
    <w:p w:rsidR="008062C7" w:rsidRDefault="008062C7" w:rsidP="008062C7">
      <w:pPr>
        <w:pStyle w:val="ConsNormal"/>
        <w:numPr>
          <w:ilvl w:val="0"/>
          <w:numId w:val="12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в пределах их компетенции.</w:t>
      </w:r>
    </w:p>
    <w:p w:rsidR="008062C7" w:rsidRDefault="008062C7" w:rsidP="008062C7">
      <w:pPr>
        <w:pStyle w:val="ConsNormal"/>
        <w:numPr>
          <w:ilvl w:val="0"/>
          <w:numId w:val="12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8062C7" w:rsidRDefault="008062C7" w:rsidP="008062C7">
      <w:pPr>
        <w:pStyle w:val="ConsNormal"/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Лица, указанные в части первой настоящей статьи, иные граждане за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требований пожарной безопасности, а также за иные правонарушения в области пожарной безопасности могут быть привлечены к дисциплинарной,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министративной или уголовной ответственности в соответствии с действующим законодательством.</w:t>
      </w:r>
    </w:p>
    <w:p w:rsidR="008062C7" w:rsidRDefault="008062C7" w:rsidP="008062C7">
      <w:pPr>
        <w:pStyle w:val="ConsNormal"/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полученные от применения штрафных санкций в области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безопасности, направляются:</w:t>
      </w:r>
    </w:p>
    <w:p w:rsidR="008062C7" w:rsidRDefault="008062C7" w:rsidP="008062C7">
      <w:pPr>
        <w:pStyle w:val="ConsNormal"/>
        <w:numPr>
          <w:ilvl w:val="0"/>
          <w:numId w:val="13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50 процентов - в федеральный бюджет;</w:t>
      </w:r>
    </w:p>
    <w:p w:rsidR="008062C7" w:rsidRDefault="008062C7" w:rsidP="008062C7">
      <w:pPr>
        <w:pStyle w:val="ConsNormal"/>
        <w:numPr>
          <w:ilvl w:val="0"/>
          <w:numId w:val="13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50 процентов - в местные бюджеты по месту нахождения органа,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нявшего решение о наложении штрафа. </w:t>
      </w:r>
    </w:p>
    <w:p w:rsidR="008062C7" w:rsidRDefault="008062C7" w:rsidP="008062C7">
      <w:pPr>
        <w:pStyle w:val="ConsNormal"/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привлечения руководителей организаций к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ративной ответственности за правонарушения в области пожарной безопасности устанавливаются законодательством Российской Федерации (статья 39).</w:t>
      </w:r>
    </w:p>
    <w:p w:rsidR="008062C7" w:rsidRDefault="008062C7" w:rsidP="008062C7">
      <w:pPr>
        <w:pStyle w:val="ConsNormal"/>
        <w:ind w:left="114" w:right="0" w:firstLine="5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Согласно статье 34 граждане имеют право:</w:t>
      </w:r>
    </w:p>
    <w:p w:rsidR="008062C7" w:rsidRDefault="008062C7" w:rsidP="008062C7">
      <w:pPr>
        <w:pStyle w:val="ConsNormal"/>
        <w:numPr>
          <w:ilvl w:val="0"/>
          <w:numId w:val="8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на защиту их жизни, здоровья и имущества в случае пожара;</w:t>
      </w:r>
    </w:p>
    <w:p w:rsidR="008062C7" w:rsidRDefault="008062C7" w:rsidP="008062C7">
      <w:pPr>
        <w:pStyle w:val="ConsNormal"/>
        <w:numPr>
          <w:ilvl w:val="0"/>
          <w:numId w:val="8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ущерба, причиненного пожаром, в порядке, </w:t>
      </w:r>
      <w:r>
        <w:rPr>
          <w:sz w:val="28"/>
          <w:szCs w:val="28"/>
        </w:rPr>
        <w:lastRenderedPageBreak/>
        <w:t>установленном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законодательством;</w:t>
      </w:r>
    </w:p>
    <w:p w:rsidR="008062C7" w:rsidRDefault="008062C7" w:rsidP="008062C7">
      <w:pPr>
        <w:pStyle w:val="ConsNormal"/>
        <w:numPr>
          <w:ilvl w:val="0"/>
          <w:numId w:val="8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установлении причин пожара, нанесшего ущерб их здоровью и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ществу;</w:t>
      </w:r>
    </w:p>
    <w:p w:rsidR="008062C7" w:rsidRDefault="008062C7" w:rsidP="008062C7">
      <w:pPr>
        <w:pStyle w:val="ConsNormal"/>
        <w:numPr>
          <w:ilvl w:val="0"/>
          <w:numId w:val="8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ны;</w:t>
      </w:r>
    </w:p>
    <w:p w:rsidR="008062C7" w:rsidRDefault="008062C7" w:rsidP="008062C7">
      <w:pPr>
        <w:pStyle w:val="ConsNormal"/>
        <w:numPr>
          <w:ilvl w:val="0"/>
          <w:numId w:val="8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обеспечении пожарной безопасности, в том числе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в деятельности добровольной пожарной охраны.</w:t>
      </w:r>
    </w:p>
    <w:p w:rsidR="008062C7" w:rsidRDefault="008062C7" w:rsidP="008062C7">
      <w:pPr>
        <w:pStyle w:val="ConsNormal"/>
        <w:ind w:left="114" w:right="0" w:firstLine="587"/>
        <w:jc w:val="both"/>
        <w:rPr>
          <w:b/>
          <w:sz w:val="28"/>
          <w:szCs w:val="28"/>
        </w:rPr>
      </w:pPr>
      <w:r w:rsidRPr="008062C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Граждане обязаны:</w:t>
      </w:r>
    </w:p>
    <w:p w:rsidR="008062C7" w:rsidRDefault="008062C7" w:rsidP="008062C7">
      <w:pPr>
        <w:pStyle w:val="ConsNormal"/>
        <w:numPr>
          <w:ilvl w:val="0"/>
          <w:numId w:val="9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пожарной безопасности;</w:t>
      </w:r>
    </w:p>
    <w:p w:rsidR="008062C7" w:rsidRDefault="008062C7" w:rsidP="008062C7">
      <w:pPr>
        <w:pStyle w:val="ConsNormal"/>
        <w:numPr>
          <w:ilvl w:val="0"/>
          <w:numId w:val="9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вентарь в соответствии с правилами пожарной безопасности и перечнями, утвержденн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соответствующими органами местного самоуправления;</w:t>
      </w:r>
    </w:p>
    <w:p w:rsidR="008062C7" w:rsidRDefault="008062C7" w:rsidP="008062C7">
      <w:pPr>
        <w:pStyle w:val="ConsNormal"/>
        <w:numPr>
          <w:ilvl w:val="0"/>
          <w:numId w:val="9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пожаров немедленно уведомлять о них пожарную охрану;</w:t>
      </w:r>
    </w:p>
    <w:p w:rsidR="008062C7" w:rsidRDefault="008062C7" w:rsidP="008062C7">
      <w:pPr>
        <w:pStyle w:val="ConsNormal"/>
        <w:numPr>
          <w:ilvl w:val="0"/>
          <w:numId w:val="9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до прибытия пожарной охраны принимать посильные меры по спасению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дей, имущества и тушению пожаров;</w:t>
      </w:r>
    </w:p>
    <w:p w:rsidR="008062C7" w:rsidRDefault="008062C7" w:rsidP="008062C7">
      <w:pPr>
        <w:pStyle w:val="ConsNormal"/>
        <w:numPr>
          <w:ilvl w:val="0"/>
          <w:numId w:val="9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пожарной охране при тушении пожаров;</w:t>
      </w:r>
    </w:p>
    <w:p w:rsidR="008062C7" w:rsidRDefault="008062C7" w:rsidP="008062C7">
      <w:pPr>
        <w:pStyle w:val="ConsNormal"/>
        <w:numPr>
          <w:ilvl w:val="0"/>
          <w:numId w:val="9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предписания, постановления и иные законные требования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 государственного пожарного надзора;</w:t>
      </w:r>
    </w:p>
    <w:p w:rsidR="008062C7" w:rsidRDefault="008062C7" w:rsidP="008062C7">
      <w:pPr>
        <w:pStyle w:val="ConsNormal"/>
        <w:numPr>
          <w:ilvl w:val="0"/>
          <w:numId w:val="9"/>
        </w:numPr>
        <w:ind w:left="114" w:right="0" w:firstLine="58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порядке, установленном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хозяйственных, жилых и иных помещений и строений в целях контроля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блюдением требований пожарной безопасности и пресечения их нарушений.</w:t>
      </w:r>
    </w:p>
    <w:p w:rsidR="008062C7" w:rsidRDefault="008062C7" w:rsidP="008062C7">
      <w:pPr>
        <w:pStyle w:val="ConsNonformat"/>
        <w:ind w:left="114" w:right="0" w:firstLine="587"/>
        <w:jc w:val="both"/>
        <w:rPr>
          <w:rFonts w:ascii="Times New Roman" w:hAnsi="Times New Roman"/>
          <w:szCs w:val="28"/>
        </w:rPr>
      </w:pPr>
    </w:p>
    <w:p w:rsidR="008062C7" w:rsidRPr="00302949" w:rsidRDefault="008062C7" w:rsidP="008062C7">
      <w:pPr>
        <w:pStyle w:val="ConsNonformat"/>
        <w:ind w:left="114" w:right="0" w:firstLine="587"/>
        <w:jc w:val="both"/>
        <w:rPr>
          <w:rFonts w:ascii="Times New Roman" w:hAnsi="Times New Roman"/>
          <w:szCs w:val="28"/>
        </w:rPr>
      </w:pPr>
    </w:p>
    <w:p w:rsidR="008062C7" w:rsidRPr="00302949" w:rsidRDefault="008062C7" w:rsidP="00802D60">
      <w:pPr>
        <w:pStyle w:val="a8"/>
        <w:spacing w:line="324" w:lineRule="exact"/>
        <w:ind w:left="40" w:right="20" w:firstLine="587"/>
        <w:jc w:val="both"/>
        <w:rPr>
          <w:rFonts w:ascii="Arial" w:hAnsi="Arial" w:cs="Arial"/>
          <w:b/>
          <w:sz w:val="28"/>
          <w:szCs w:val="28"/>
        </w:rPr>
      </w:pPr>
      <w:r w:rsidRPr="00302949">
        <w:rPr>
          <w:rFonts w:ascii="Arial" w:hAnsi="Arial" w:cs="Arial"/>
          <w:b/>
          <w:sz w:val="28"/>
          <w:szCs w:val="28"/>
        </w:rPr>
        <w:t xml:space="preserve"> </w:t>
      </w:r>
      <w:r w:rsidR="00FE5426">
        <w:rPr>
          <w:rFonts w:ascii="Arial" w:hAnsi="Arial" w:cs="Arial"/>
          <w:b/>
          <w:sz w:val="28"/>
          <w:szCs w:val="28"/>
        </w:rPr>
        <w:t xml:space="preserve">4. </w:t>
      </w:r>
      <w:proofErr w:type="gramStart"/>
      <w:r w:rsidRPr="00302949">
        <w:rPr>
          <w:rFonts w:ascii="Arial" w:hAnsi="Arial" w:cs="Arial"/>
          <w:b/>
          <w:sz w:val="28"/>
          <w:szCs w:val="28"/>
        </w:rPr>
        <w:t>Полномочия, функции и обязанности органов государстве</w:t>
      </w:r>
      <w:r w:rsidRPr="00302949">
        <w:rPr>
          <w:rFonts w:ascii="Arial" w:hAnsi="Arial" w:cs="Arial"/>
          <w:b/>
          <w:sz w:val="28"/>
          <w:szCs w:val="28"/>
        </w:rPr>
        <w:t>н</w:t>
      </w:r>
      <w:r w:rsidRPr="00302949">
        <w:rPr>
          <w:rFonts w:ascii="Arial" w:hAnsi="Arial" w:cs="Arial"/>
          <w:b/>
          <w:sz w:val="28"/>
          <w:szCs w:val="28"/>
        </w:rPr>
        <w:t>ной власти субъектов РФ, органов местного самоуправления, об</w:t>
      </w:r>
      <w:r w:rsidRPr="00302949">
        <w:rPr>
          <w:rFonts w:ascii="Arial" w:hAnsi="Arial" w:cs="Arial"/>
          <w:b/>
          <w:sz w:val="28"/>
          <w:szCs w:val="28"/>
        </w:rPr>
        <w:t>я</w:t>
      </w:r>
      <w:r w:rsidRPr="00302949">
        <w:rPr>
          <w:rFonts w:ascii="Arial" w:hAnsi="Arial" w:cs="Arial"/>
          <w:b/>
          <w:sz w:val="28"/>
          <w:szCs w:val="28"/>
        </w:rPr>
        <w:t>занности организаций и граждан в области защиты населения и территорий от ЧС, определенные федеральными законами  «О з</w:t>
      </w:r>
      <w:r w:rsidRPr="00302949">
        <w:rPr>
          <w:rFonts w:ascii="Arial" w:hAnsi="Arial" w:cs="Arial"/>
          <w:b/>
          <w:sz w:val="28"/>
          <w:szCs w:val="28"/>
        </w:rPr>
        <w:t>а</w:t>
      </w:r>
      <w:r w:rsidRPr="00302949">
        <w:rPr>
          <w:rFonts w:ascii="Arial" w:hAnsi="Arial" w:cs="Arial"/>
          <w:b/>
          <w:sz w:val="28"/>
          <w:szCs w:val="28"/>
        </w:rPr>
        <w:t>щите населения и территорий от чрезвычайных ситуаций природного и те</w:t>
      </w:r>
      <w:r w:rsidRPr="00302949">
        <w:rPr>
          <w:rFonts w:ascii="Arial" w:hAnsi="Arial" w:cs="Arial"/>
          <w:b/>
          <w:sz w:val="28"/>
          <w:szCs w:val="28"/>
        </w:rPr>
        <w:t>х</w:t>
      </w:r>
      <w:r w:rsidRPr="00302949">
        <w:rPr>
          <w:rFonts w:ascii="Arial" w:hAnsi="Arial" w:cs="Arial"/>
          <w:b/>
          <w:sz w:val="28"/>
          <w:szCs w:val="28"/>
        </w:rPr>
        <w:t>ногенного характера», «Об общих принципах организации местного сам</w:t>
      </w:r>
      <w:r w:rsidRPr="00302949">
        <w:rPr>
          <w:rFonts w:ascii="Arial" w:hAnsi="Arial" w:cs="Arial"/>
          <w:b/>
          <w:sz w:val="28"/>
          <w:szCs w:val="28"/>
        </w:rPr>
        <w:t>о</w:t>
      </w:r>
      <w:r w:rsidRPr="00302949">
        <w:rPr>
          <w:rFonts w:ascii="Arial" w:hAnsi="Arial" w:cs="Arial"/>
          <w:b/>
          <w:sz w:val="28"/>
          <w:szCs w:val="28"/>
        </w:rPr>
        <w:t>управления в Российской Федерации», Водного кодекса Российской Федер</w:t>
      </w:r>
      <w:r w:rsidRPr="00302949">
        <w:rPr>
          <w:rFonts w:ascii="Arial" w:hAnsi="Arial" w:cs="Arial"/>
          <w:b/>
          <w:sz w:val="28"/>
          <w:szCs w:val="28"/>
        </w:rPr>
        <w:t>а</w:t>
      </w:r>
      <w:r w:rsidRPr="00302949">
        <w:rPr>
          <w:rFonts w:ascii="Arial" w:hAnsi="Arial" w:cs="Arial"/>
          <w:b/>
          <w:sz w:val="28"/>
          <w:szCs w:val="28"/>
        </w:rPr>
        <w:t xml:space="preserve">ции от 3 июня </w:t>
      </w:r>
      <w:smartTag w:uri="urn:schemas-microsoft-com:office:smarttags" w:element="metricconverter">
        <w:smartTagPr>
          <w:attr w:name="ProductID" w:val="2006 г"/>
        </w:smartTagPr>
        <w:r w:rsidRPr="00302949">
          <w:rPr>
            <w:rFonts w:ascii="Arial" w:hAnsi="Arial" w:cs="Arial"/>
            <w:b/>
            <w:sz w:val="28"/>
            <w:szCs w:val="28"/>
          </w:rPr>
          <w:t>2006 г</w:t>
        </w:r>
      </w:smartTag>
      <w:r w:rsidRPr="00302949">
        <w:rPr>
          <w:rFonts w:ascii="Arial" w:hAnsi="Arial" w:cs="Arial"/>
          <w:b/>
          <w:sz w:val="28"/>
          <w:szCs w:val="28"/>
        </w:rPr>
        <w:t>. № 74-ФЗ и другими</w:t>
      </w:r>
      <w:proofErr w:type="gramEnd"/>
      <w:r w:rsidRPr="00302949">
        <w:rPr>
          <w:rFonts w:ascii="Arial" w:hAnsi="Arial" w:cs="Arial"/>
          <w:b/>
          <w:sz w:val="28"/>
          <w:szCs w:val="28"/>
        </w:rPr>
        <w:t xml:space="preserve"> нормативными правовыми акт</w:t>
      </w:r>
      <w:r w:rsidRPr="00302949">
        <w:rPr>
          <w:rFonts w:ascii="Arial" w:hAnsi="Arial" w:cs="Arial"/>
          <w:b/>
          <w:sz w:val="28"/>
          <w:szCs w:val="28"/>
        </w:rPr>
        <w:t>а</w:t>
      </w:r>
      <w:r w:rsidRPr="00302949">
        <w:rPr>
          <w:rFonts w:ascii="Arial" w:hAnsi="Arial" w:cs="Arial"/>
          <w:b/>
          <w:sz w:val="28"/>
          <w:szCs w:val="28"/>
        </w:rPr>
        <w:t xml:space="preserve">ми.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основа деятельности органов местного самоуправления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районов  в  области обеспечения безопасности людей на водных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 базируется на нормах федеральных законов «О защите населения и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от чрезвычайных ситуаций природного и </w:t>
      </w:r>
      <w:r>
        <w:rPr>
          <w:rFonts w:ascii="Times New Roman" w:hAnsi="Times New Roman"/>
          <w:sz w:val="28"/>
          <w:szCs w:val="28"/>
        </w:rPr>
        <w:lastRenderedPageBreak/>
        <w:t>техногенного характера»,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ции», Водного кодекса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74-ФЗ,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гих федеральных законов и принимаемых в соответствии с ними законов 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Российской Федерации, а также муниципальных правовых актов, 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рующих отношения в рассматр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ваемой области.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15  «Вопросы местного значения муниципального района» Федерального закона «Об общих принципах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 к вопросам местного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 муниципального района  относится, в том числе осуществление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по обеспечению безопасности людей на водных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тах, охране их жизни и здоровья.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обеспечения безопасности людей на водных объектах в основном связаны с эксплуатацией населением водных объектов общего пользования, эти отношения регулируются статьей 6 «Водные объекты общего пользования» 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ного кодекса Российской Федерации  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 xml:space="preserve">. № 74-ФЗ: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6. Водные объекты общего пользования </w:t>
      </w:r>
    </w:p>
    <w:p w:rsidR="008062C7" w:rsidRP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Поверхностные водные объекты, находящиеся в государственной или муниципальной собственности, являются водными объектами общего 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то есть общедоступными водными объектами, если иное не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смотрено настоящим Кодексом.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 Кодексом, другими федеральными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нами.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Использование водных объектов общего пользования осуществляется в соответствии с правилами охраны жизни людей на водных объектах, утвержда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мыми в порядке, определяемом уполномоченным федеральным органом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нительной власти, а также исходя из устанавливаемых органами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правил использования водных объектов для личных и быт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нужд. </w:t>
      </w:r>
      <w:proofErr w:type="gramEnd"/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снабжения, купание, использование маломерных судов, водных мотоциклов и других технических средств, предназначенных для отдыха на 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объектах, водопой, а также установлены иные запреты в случаях, предусмотренных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нодательством Российской Федерации и законодательством субъектов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Федерации. </w:t>
      </w:r>
      <w:proofErr w:type="gramEnd"/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Информация об ограничении водопользования на водных объектах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пользования предоставляется гражданам органами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через средства массовой информации и посредством специальных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онных знаков, устанавливаемых вдоль берегов водных объектов. Могут быть также использованы иные способы предоставления такой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Полоса земли вдоль береговой линии водного объекта общего 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(береговая полоса) предназначается для общего пользования. Ширина бер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говой полосы водных объектов общего пользования составляет дв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женность которых от истока до устья не более чем десять километров,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 пять метров.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Береговая полоса болот, ледников, снежников, природных выходов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земных вод (родников,    гейзеров) и иных предусмотренных федеральными законами водных объектов не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ляется.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органов местного самоуправления муниципальных районов в области обеспечения безопасности людей на водных объектах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органов местного самоуправления муниципальных районов в области водных отношений в соответствии с пунктом 1 статьи 27 «Полном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чия органов местного самоуправления в области водных отношений» Водного кодекса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относятся: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владение, пользование, распоряжение такими водными объектами;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осуществление мер по предотвращению негативного воздействия вод и ликвидации его последствий;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осуществление мер по охране таких водных объектов;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установление ставок платы за пользование такими водными объектами, порядка расчета и взимания этой платы.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рассматриваемой статьи относит к полномочиям органов местного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в области водных отношений кроме полномочий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ника, также установление правил использования водных  объектов общего 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зования, расположенных на территориях муниципальных образований, для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ных и бытовых нужд.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4 Федерального закона «О защите населения и территорий от чрезвычайных ситуаций природного и техногенного </w:t>
      </w:r>
      <w:r>
        <w:rPr>
          <w:rFonts w:ascii="Times New Roman" w:hAnsi="Times New Roman"/>
          <w:sz w:val="28"/>
          <w:szCs w:val="28"/>
        </w:rPr>
        <w:lastRenderedPageBreak/>
        <w:t>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ра»  единая государственная система предупреждения и ликвидации чрезвычайных ситуаций объединяет органы управления, силы и средства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входит решение вопросов по защите населения и территорий от чрезвыча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ситуаций, в том числе по обеспечению безопасности людей на водных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ектах. Статья 4 также относит к основным задачам единой государственной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темы предупреждения и ликвидации чрезв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чайных ситуаций: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реализацию правовых и экономических норм по обеспечению защиты населения и территорий от чрезвычайных ситуаций, в том числе по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чению безопасности людей на водных объектах;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населения к действиям в чрезвычайных ситуациях, в том числе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разъяснительной и профилактической работы среди населения в целях предупреждения возникновения чрезвычайных ситуаций на водных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ектах;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Каждый гражданин вправе пользоваться (без использования механич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транспортных средств) береговой полосой водных объектов общего 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для передвижения и пребывания около них, в том числе для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любительского и спортивного рыболовства и причаливания плавучих средств» международное сотрудничество в области защиты населения и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торий от чрезвычайных ситуаций, в том числе обеспечения безопасности людей на водных объектах. </w:t>
      </w:r>
      <w:proofErr w:type="gramEnd"/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Статьей 7 Федерального закона «О защите населения и территорий от чрезвычайных ситуаций природного и техногенного характера» определено, что мероприятия, направленные на предупреждение чрезвычайных ситуаций,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на максимально возможное снижение размеров ущерба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терь в случае их возникновения, проводятся заблаговременно. 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торий и степени реальной опасности возникновения чрезвычайных ситуаций. Объем и содержание мероприятий по защите населения и территорий от чрезв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чайных ситуаций, в том числе по обеспечению безопасности людей на водных объектах, определяются исходя из принципа </w:t>
      </w:r>
      <w:r>
        <w:rPr>
          <w:rFonts w:ascii="Times New Roman" w:hAnsi="Times New Roman"/>
          <w:sz w:val="28"/>
          <w:szCs w:val="28"/>
        </w:rPr>
        <w:lastRenderedPageBreak/>
        <w:t>необходимой достаточности и ма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симально возможного использования имеющихся сил и средств, включая силы и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ства гражданской обороны.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15 Федерального закона «О защите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территорий от чрезвычайных ситуаций природного и техногенного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тера» 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вами. </w:t>
      </w:r>
      <w:proofErr w:type="gramEnd"/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статье 21 Федерального закона «О защите населения и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 от чрезвычайных ситуаций природного и техногенного характера» проп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ганда знаний в области защиты населения и территорий от чрезвычайных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в том числе обеспечения безопасности людей на водных объектах,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чивается органами управления, входящими в единую государственную систему предупреждения и ликвидации чрезвычайных ситуаций, совместно с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объединениями, осуществляющими свою деятельность в области защиты</w:t>
      </w:r>
      <w:proofErr w:type="gramEnd"/>
      <w:r>
        <w:rPr>
          <w:rFonts w:ascii="Times New Roman" w:hAnsi="Times New Roman"/>
          <w:sz w:val="28"/>
          <w:szCs w:val="28"/>
        </w:rPr>
        <w:t xml:space="preserve"> и спасения людей, федеральными органами государственной власти, органами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сударственной власти субъектов Российской Федерации, органами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моуправления, организациями. Для пропаганды знаний в области защиты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и территорий от чрезвычайных ситуаций, в том числе обеспечения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 людей на водных объектах, могут использоваться средства массовой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а также специализированные технические средства оповещения и информирования населения в местах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сового пребывания людей.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  3 статьи 6 Водного кодекса  Российской Федерации использование водных объектов общего пользования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в соответствии с правилами охраны жизни людей на водных объектах, утвержда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мыми в порядке, определяемом уполномоченным федеральным органом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нительной власти, а также исходя из устанавливаемых органами местного самоуправления правил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водных объектов для личных и бытовых нужд. </w:t>
      </w:r>
      <w:proofErr w:type="gramEnd"/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компетенции органов местного самоуправления в отношении водных объектов, находящихся в собственности муниципального района, относятся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нятие правовых актов по обеспечению безопасности людей на водных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ектах муниципального  района  и обеспечение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 на уровне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Обеспечение безопасности на водных объектах и организация спасения на водных объектах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целях обеспечения безопасности и охраны жизни людей на водных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ектах, предотвращения чрезвычайных ситуаций органами местного самоуправления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дается документ, в котором предусматривается: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Совместно с органами Государственной инспекции по маломерным судам  МЧС России (далее  - ГИМС) разработка и принятие собственных правил по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ране жизни людей на водных объектах, определение меры ответственности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зических и юридических лиц за невыполнение данных правил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действующим законодательством. Назначение должностных лиц органов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самоуправления, ответственных за обеспечение безопасности на водных объектах и участвующих, совместно с надзорными органами в проверках по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ределению готовности к эксплуатации рекреацио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зон на водоемах.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и согласование с территориальными органами МЧС России плана взаимодействия по обеспечению безопасности и охраны жизни людей на водных объектах, в котором отразить силы и средства, имеющиеся для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преждения и ликвидации чрезвычайных ситуаций на акваториях, в местах 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вого отдыха людей, переправах, местах массового выхода рыбаков на лед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 учетом кру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логодичного посещения указанных мест.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работы по установлению мест для массового отдыха, куп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занятий спортом на водных объектах (далее  -  «зоны рекреации») совм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стно с органами государственного санитарно-эпидемиологического надзора, охраны природы, ГИМС.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купального сезона дно водоема до границы плавания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 быть обследовано водолазами и очищено от водных растений, коряг, камней, стекла и др., иметь постепенный скат без уступов до глубины </w:t>
      </w:r>
      <w:smartTag w:uri="urn:schemas-microsoft-com:office:smarttags" w:element="metricconverter">
        <w:smartTagPr>
          <w:attr w:name="ProductID" w:val="1,75 м"/>
        </w:smartTagPr>
        <w:r>
          <w:rPr>
            <w:rFonts w:ascii="Times New Roman" w:hAnsi="Times New Roman"/>
            <w:sz w:val="28"/>
            <w:szCs w:val="28"/>
          </w:rPr>
          <w:t>1,75 м</w:t>
        </w:r>
      </w:smartTag>
      <w:r>
        <w:rPr>
          <w:rFonts w:ascii="Times New Roman" w:hAnsi="Times New Roman"/>
          <w:sz w:val="28"/>
          <w:szCs w:val="28"/>
        </w:rPr>
        <w:t xml:space="preserve">, при ширине полосы от берега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sz w:val="28"/>
            <w:szCs w:val="28"/>
          </w:rPr>
          <w:t>15 ме</w:t>
        </w:r>
        <w:r>
          <w:rPr>
            <w:rFonts w:ascii="Times New Roman" w:hAnsi="Times New Roman"/>
            <w:sz w:val="28"/>
            <w:szCs w:val="28"/>
          </w:rPr>
          <w:t>т</w:t>
        </w:r>
        <w:r>
          <w:rPr>
            <w:rFonts w:ascii="Times New Roman" w:hAnsi="Times New Roman"/>
            <w:sz w:val="28"/>
            <w:szCs w:val="28"/>
          </w:rPr>
          <w:t>ров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водного зеркала в месте купания при проточном водоеме должна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не менее </w:t>
      </w:r>
      <w:smartTag w:uri="urn:schemas-microsoft-com:office:smarttags" w:element="metricconverter">
        <w:smartTagPr>
          <w:attr w:name="ProductID" w:val="5 кв. м"/>
        </w:smartTagPr>
        <w:r>
          <w:rPr>
            <w:rFonts w:ascii="Times New Roman" w:hAnsi="Times New Roman"/>
            <w:sz w:val="28"/>
            <w:szCs w:val="28"/>
          </w:rPr>
          <w:t>5 кв. м</w:t>
        </w:r>
      </w:smartTag>
      <w:r>
        <w:rPr>
          <w:rFonts w:ascii="Times New Roman" w:hAnsi="Times New Roman"/>
          <w:sz w:val="28"/>
          <w:szCs w:val="28"/>
        </w:rPr>
        <w:t xml:space="preserve"> на одного купающегося, а на непроточном водоеме  -  в 2-  3   раза больше. На каждого человека должно приходиться не менее </w:t>
      </w:r>
      <w:smartTag w:uri="urn:schemas-microsoft-com:office:smarttags" w:element="metricconverter">
        <w:smartTagPr>
          <w:attr w:name="ProductID" w:val="2 кв. м"/>
        </w:smartTagPr>
        <w:r>
          <w:rPr>
            <w:rFonts w:ascii="Times New Roman" w:hAnsi="Times New Roman"/>
            <w:sz w:val="28"/>
            <w:szCs w:val="28"/>
          </w:rPr>
          <w:t>2 кв. м</w:t>
        </w:r>
      </w:smartTag>
      <w:r>
        <w:rPr>
          <w:rFonts w:ascii="Times New Roman" w:hAnsi="Times New Roman"/>
          <w:sz w:val="28"/>
          <w:szCs w:val="28"/>
        </w:rPr>
        <w:t xml:space="preserve"> площади пляжа. В местах, отведенных для купания, не должно быть выхода грунтовых вод, водоворота, воронок и течения,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вышающего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Times New Roman" w:hAnsi="Times New Roman"/>
            <w:sz w:val="28"/>
            <w:szCs w:val="28"/>
          </w:rPr>
          <w:t>0,5 метра</w:t>
        </w:r>
      </w:smartTag>
      <w:r>
        <w:rPr>
          <w:rFonts w:ascii="Times New Roman" w:hAnsi="Times New Roman"/>
          <w:sz w:val="28"/>
          <w:szCs w:val="28"/>
        </w:rPr>
        <w:t xml:space="preserve"> в секунду.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рекреации должны соответствовать санитарно-гигиеническим нормам и правилам перед началом и в период купального сезона.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Установление сроков купального сезона, продолжительность работы зон рекреации водных объектов. Разработка совместно с органами ГИМС </w:t>
      </w:r>
      <w:r>
        <w:rPr>
          <w:rFonts w:ascii="Times New Roman" w:hAnsi="Times New Roman"/>
          <w:sz w:val="28"/>
          <w:szCs w:val="28"/>
        </w:rPr>
        <w:lastRenderedPageBreak/>
        <w:t>плана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по обустройству мест массового отдыха населения у водных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тов.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Проведение мероприятий по обустройству мест массового отдыха.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 предприятий, организаций и учреждений, частным лицам, имеющим базы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дыха с местами для купания на водных объектах, необходимо создавать ведомс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венные спасательные посты.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зоны рекреации, не далее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от воды, через каждые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 должны выставляться щиты с навешенными на них спасательными кругами и «концами Александрова». На кругах должно быть нанесено название объекта и надпись «Бросай ут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пающему».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пляже должны быть установлены мачты голубого цвета высотой 8  -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 для подъема сигналов: желтый флаг 70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" w:hAnsi="Times New Roman"/>
            <w:sz w:val="28"/>
            <w:szCs w:val="28"/>
          </w:rPr>
          <w:t>100 см</w:t>
        </w:r>
      </w:smartTag>
      <w:r>
        <w:rPr>
          <w:rFonts w:ascii="Times New Roman" w:hAnsi="Times New Roman"/>
          <w:sz w:val="28"/>
          <w:szCs w:val="28"/>
        </w:rPr>
        <w:t xml:space="preserve"> или 50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Times New Roman" w:hAnsi="Times New Roman"/>
            <w:sz w:val="28"/>
            <w:szCs w:val="28"/>
          </w:rPr>
          <w:t>70 см</w:t>
        </w:r>
      </w:smartTag>
      <w:r>
        <w:rPr>
          <w:rFonts w:ascii="Times New Roman" w:hAnsi="Times New Roman"/>
          <w:sz w:val="28"/>
          <w:szCs w:val="28"/>
        </w:rPr>
        <w:t xml:space="preserve"> (купание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но), черный шар диаметром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 (купание запрещено).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пляжах должны быть оборудованы помещения для оказания первой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дицинской помощи с постоянным дежурством персонала. Пункт первой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помощи должен быть обеспечен необходимым инструментом и медик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ментами для оказания помощи пострадавшим на воде.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проведение водолазных осмотров дна в местах купания.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целях обеспечения безопасности жизни и здоровья граждан по производс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венным и иным соображениям проведение работы по установлению мест, где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прещены купания, катания на лодках, забор воды для питьевых и бытовых нужд, водопой скота, другие условия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щего водопользования.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Определение порядка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ектах.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сотрудников органов внутренних дел для обеспечения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порядка в местах массового отдыха населения на акваториях. При проведении патрулирования в местах рекреации обращать особое внимание на наличие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чек торговли спиртными напитками.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Привлечение сотрудников органов внутренних дел для обеспечения правоп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в местах массового отдыха населения на акваториях. При проведении патрулирования в местах рекреации обращать особое внимание на наличие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чек торговли спиртными напитками.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Участие, совместно с органами полиции, органами ГИМС, управлением по   гидрометеорологии и мониторингу окружающей среды в установлении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жима работы ледовых переправ.                                              </w:t>
      </w:r>
    </w:p>
    <w:p w:rsidR="008A66E5" w:rsidRDefault="008A66E5" w:rsidP="008A66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48B">
        <w:rPr>
          <w:bCs/>
          <w:sz w:val="28"/>
          <w:szCs w:val="28"/>
        </w:rPr>
        <w:lastRenderedPageBreak/>
        <w:t>Постановление Администрации ТО от 16.02.2006 №15а «Об утверждении Правил охраны жизни людей на  воде и Правил пользования водными объектами для плавания на маломерных плавательных средствах в томской области»</w:t>
      </w:r>
      <w:r w:rsidRPr="0067148B">
        <w:rPr>
          <w:sz w:val="28"/>
          <w:szCs w:val="28"/>
        </w:rPr>
        <w:t>.</w:t>
      </w:r>
    </w:p>
    <w:p w:rsidR="008062C7" w:rsidRDefault="008062C7" w:rsidP="00802D60">
      <w:pPr>
        <w:shd w:val="clear" w:color="auto" w:fill="FFFFFF"/>
        <w:tabs>
          <w:tab w:val="right" w:pos="9639"/>
        </w:tabs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определяют условия и требования, предъявляемые к обеспечению безопасности людей на пляжах, в купальнях, бассейнах и других местах куп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переправах, наплавных мостах, и обязательны для выполнения всеми водопол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зователями ОЭ и гражданами </w:t>
      </w:r>
      <w:r w:rsidR="0066382A">
        <w:rPr>
          <w:sz w:val="28"/>
          <w:szCs w:val="28"/>
        </w:rPr>
        <w:t>Т</w:t>
      </w:r>
      <w:r>
        <w:rPr>
          <w:sz w:val="28"/>
          <w:szCs w:val="28"/>
        </w:rPr>
        <w:t>О. Состоят из 8 разделов.</w:t>
      </w:r>
    </w:p>
    <w:p w:rsidR="008062C7" w:rsidRDefault="008062C7" w:rsidP="00802D60">
      <w:pPr>
        <w:pStyle w:val="a4"/>
        <w:spacing w:before="0" w:beforeAutospacing="0" w:after="0" w:afterAutospacing="0"/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положения. 2.Требования к пляжам. 3. Меры по обеспечению безопасности населения на пляжах и в других местах массового отдыха на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объектах. 4. Меры безопасности при пользовании лодочными переправами и наплавными мостами. 5. Меры безопасности при пользовании лодочными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правами. 6. Меры безопасности на льду. 7. Меры безопасности при производстве работ по выемке грунта и заготовке льда. 8. Знаки безопасности на водных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ектах.</w:t>
      </w:r>
    </w:p>
    <w:p w:rsidR="008062C7" w:rsidRPr="008062C7" w:rsidRDefault="00FE5426" w:rsidP="00802D60">
      <w:pPr>
        <w:pStyle w:val="1"/>
        <w:shd w:val="clear" w:color="auto" w:fill="FFFFFF"/>
        <w:spacing w:after="0"/>
        <w:ind w:left="114" w:firstLine="5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062C7">
        <w:rPr>
          <w:rFonts w:ascii="Times New Roman" w:hAnsi="Times New Roman" w:cs="Times New Roman"/>
        </w:rPr>
        <w:t>Ответственность за невыполнение.</w:t>
      </w:r>
    </w:p>
    <w:p w:rsidR="008062C7" w:rsidRDefault="008062C7" w:rsidP="00802D60">
      <w:pPr>
        <w:pStyle w:val="1"/>
        <w:shd w:val="clear" w:color="auto" w:fill="FFFFFF"/>
        <w:spacing w:after="0"/>
        <w:ind w:left="114" w:firstLine="5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 РФ «Об административных правонарушениях  от 30.12.2001 № 195 ФЗ»</w:t>
      </w:r>
    </w:p>
    <w:p w:rsidR="008062C7" w:rsidRDefault="008062C7" w:rsidP="00802D60">
      <w:pPr>
        <w:pStyle w:val="u"/>
        <w:shd w:val="clear" w:color="auto" w:fill="FFFFFF"/>
        <w:ind w:left="114" w:firstLine="5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20.7. Невыполнение требований и мероприятий в области гражда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ской обороны</w:t>
      </w:r>
    </w:p>
    <w:p w:rsidR="008062C7" w:rsidRDefault="008062C7" w:rsidP="00802D60">
      <w:pPr>
        <w:pStyle w:val="u"/>
        <w:shd w:val="clear" w:color="auto" w:fill="FFFFFF"/>
        <w:spacing w:before="0" w:after="0"/>
        <w:ind w:left="114" w:firstLine="587"/>
        <w:jc w:val="both"/>
        <w:rPr>
          <w:color w:val="000000"/>
          <w:sz w:val="28"/>
          <w:szCs w:val="28"/>
        </w:rPr>
      </w:pPr>
      <w:bookmarkStart w:id="0" w:name="p7651"/>
      <w:bookmarkStart w:id="1" w:name="p7652"/>
      <w:bookmarkStart w:id="2" w:name="p7654"/>
      <w:bookmarkStart w:id="3" w:name="p7655"/>
      <w:bookmarkEnd w:id="0"/>
      <w:bookmarkEnd w:id="1"/>
      <w:bookmarkEnd w:id="2"/>
      <w:bookmarkEnd w:id="3"/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Невыполнение установленных федеральными законами и иными норм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тивными правовыми актами Российской Федерации специальных условий (пр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вил) эксплуатации технических систем управления гражданской обороны и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ектов гражданской обороны, использования и содержания систем оповещения, средств индивидуальной защиты, другой специальной техники и имущества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жданской обороны -</w:t>
      </w:r>
      <w:bookmarkStart w:id="4" w:name="p7656"/>
      <w:bookmarkEnd w:id="4"/>
      <w:r>
        <w:rPr>
          <w:color w:val="000000"/>
          <w:sz w:val="28"/>
          <w:szCs w:val="28"/>
        </w:rPr>
        <w:t xml:space="preserve"> влечет наложение административного штрафа на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лиц в размере от пяти тысяч до десяти тысяч рублей;</w:t>
      </w:r>
      <w:proofErr w:type="gramEnd"/>
      <w:r>
        <w:rPr>
          <w:color w:val="000000"/>
          <w:sz w:val="28"/>
          <w:szCs w:val="28"/>
        </w:rPr>
        <w:t xml:space="preserve"> на юридических лиц - от пятидесяти тысяч до ста тысяч рублей.</w:t>
      </w:r>
    </w:p>
    <w:p w:rsidR="008062C7" w:rsidRDefault="008062C7" w:rsidP="008062C7">
      <w:pPr>
        <w:pStyle w:val="u"/>
        <w:shd w:val="clear" w:color="auto" w:fill="FFFFFF"/>
        <w:spacing w:before="0" w:after="0"/>
        <w:ind w:left="114" w:firstLine="587"/>
        <w:jc w:val="both"/>
        <w:rPr>
          <w:color w:val="000000"/>
          <w:sz w:val="28"/>
          <w:szCs w:val="28"/>
        </w:rPr>
      </w:pPr>
      <w:bookmarkStart w:id="5" w:name="p7657"/>
      <w:bookmarkEnd w:id="5"/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Невыполнение мероприятий по подготовке к защите и по защите насел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материальных и культурных ценностей на территории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от опасностей, возникающих при ведении военных действий или вследствие этих действий, -</w:t>
      </w:r>
      <w:bookmarkStart w:id="6" w:name="p7658"/>
      <w:bookmarkEnd w:id="6"/>
      <w:r>
        <w:rPr>
          <w:color w:val="000000"/>
          <w:sz w:val="28"/>
          <w:szCs w:val="28"/>
        </w:rPr>
        <w:t xml:space="preserve"> влечет наложение административного штрафа на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лиц в размере от десяти тысяч до двадцати тысяч рублей; на юридических лиц - от ста тысяч до двухсот тысяч рублей.</w:t>
      </w:r>
      <w:proofErr w:type="gramEnd"/>
    </w:p>
    <w:p w:rsidR="008062C7" w:rsidRDefault="008062C7" w:rsidP="00802D60">
      <w:pPr>
        <w:pStyle w:val="headertext"/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68-ФЗ «О защите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от чрезвычайных ситуаций природного и техногенного характера»:</w:t>
      </w:r>
    </w:p>
    <w:p w:rsidR="008062C7" w:rsidRPr="008062C7" w:rsidRDefault="008062C7" w:rsidP="00802D60">
      <w:pPr>
        <w:pStyle w:val="headertext"/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Статья 6. Гласность и информация в области защиты населения 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от чрезвычайных ситуаций</w:t>
      </w:r>
    </w:p>
    <w:p w:rsidR="008062C7" w:rsidRDefault="008062C7" w:rsidP="00802D60">
      <w:pPr>
        <w:pStyle w:val="formattext"/>
        <w:spacing w:after="0"/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дико-биологической, взрывной, пожарной и экологической безопасности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территориях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Информация в области защиты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от чрезвычайных ситуаций, а также о деятельности федеральных органов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власти, органов государственной власти субъектов Российской Федерации, органов местного самоуправления и организаций в этой области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гласной и открытой, если иное не предусмотрено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Федеральные органы государственной власти, органы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субъектов Российской Федерации,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администрация организаций обязаны оперативно и достоверно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формировать население через средства массовой информации, в том числе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специализированных технических средств оповещения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населения в местах массового пребывания людей, и по иным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налам о состоянии защиты населения и территорий от чрезвычайных ситуаций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нятых мерах по обеспечению их безопасности, о прогнозируемых и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ших чрезвычайных ситуациях, о приемах и способах защиты населения от них (часть дополнена с 19 декабря 2006 года Федеральным законом от 4 декабря 2006 года N 206-ФЗ)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окрытие, несвоевременное представление либо представление должностными лицами заведомо ложной информации в области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территорий от чрезвычайных ситуаций влечет за собой ответственность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Порядок обеспечения населения, федеральных органов государственной власти,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 субъектов Российской Федерации,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и организаций информацией в области защиты населения и территорий от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вычайных ситуаций устанавливается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и законодательством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рации.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28. Ответственность за нарушение законодательства Росси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ской Федерации в области защиты населения и территорий от чрезвычайных ситу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Виновные в невыполнении или недобросовестном выполнении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вья людей и других противоправных действиях должностные лица и граждане Российской Федерации несут </w:t>
      </w:r>
      <w:r>
        <w:rPr>
          <w:rFonts w:ascii="Times New Roman" w:hAnsi="Times New Roman"/>
          <w:sz w:val="28"/>
          <w:szCs w:val="28"/>
        </w:rPr>
        <w:lastRenderedPageBreak/>
        <w:t>дисциплинарную,  административную, гражда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ско-правовую и уголовную ответственность, а организации 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>дминистративную и гражданско-правовую ответственность в соответствии законодательством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и законодательством субъектов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Федерации»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 № 195-ФЗ «Статья 20.6.  Невыполнение требований норм и правил по предупреждению и ликвид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чрезвычайных ситуаций 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Невыполнение предусмотренных  законодательством обязанностей по защите населения и территорий от чрезвычайных ситуаций природного или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ногенного характера, а равно невыполнение требований норм и правил по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преждению аварий и катастроф на объектах производственного или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назначения - влечет наложение административного штрафа на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лиц в размере от десяти тысяч до двадцати тысяч рублей; на юридических лиц - от ста тысяч до двухсот тысяч рублей. </w:t>
      </w:r>
    </w:p>
    <w:p w:rsidR="008062C7" w:rsidRPr="008062C7" w:rsidRDefault="008062C7" w:rsidP="00802D60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2. Непринятие мер по обеспечению готовности сил и средств,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ченных для ликвидации чрезвычайных ситуаций, а равно несвоевременное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в зону чрезвычайной ситуации сил и средств, предусмотренных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 в установленном порядке планом ликвидации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- влечет наложение административного штрафа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</w:t>
      </w:r>
    </w:p>
    <w:p w:rsidR="008062C7" w:rsidRDefault="008062C7" w:rsidP="00802D60">
      <w:pPr>
        <w:ind w:left="114" w:firstLine="5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за нарушение водного законодательства</w:t>
      </w:r>
    </w:p>
    <w:p w:rsidR="008062C7" w:rsidRDefault="008062C7" w:rsidP="00802D60">
      <w:pPr>
        <w:ind w:left="114" w:firstLine="58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8062C7" w:rsidRDefault="008062C7" w:rsidP="00802D60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Статья 68. Административная, уголовная ответственность за нарушение водного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</w:t>
      </w:r>
    </w:p>
    <w:p w:rsidR="008062C7" w:rsidRDefault="008062C7" w:rsidP="00802D60">
      <w:pPr>
        <w:ind w:left="114" w:firstLine="58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8062C7" w:rsidRDefault="008062C7" w:rsidP="00802D60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1. Лица, виновные в нарушении водного законодательства, несут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ративную, уголовную ответственность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8062C7" w:rsidRDefault="008062C7" w:rsidP="00802D60">
      <w:pPr>
        <w:ind w:left="114" w:firstLine="58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8062C7" w:rsidRDefault="008062C7" w:rsidP="00802D60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8062C7" w:rsidRDefault="008062C7" w:rsidP="00802D60">
      <w:pPr>
        <w:ind w:left="114" w:firstLine="58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8062C7" w:rsidRDefault="008062C7" w:rsidP="00802D60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Статья 69. Возмещение вреда, причиненного водным объектам вследствие нарушения водного законодательства</w:t>
      </w:r>
    </w:p>
    <w:p w:rsidR="008062C7" w:rsidRDefault="008062C7" w:rsidP="00802D60">
      <w:pPr>
        <w:ind w:left="114" w:firstLine="58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8062C7" w:rsidRDefault="008062C7" w:rsidP="00802D60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1. Лица, причинившие вред водным объектам, возмещают его добровольно или в 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порядке.</w:t>
      </w:r>
    </w:p>
    <w:p w:rsidR="008062C7" w:rsidRDefault="008062C7" w:rsidP="00802D60">
      <w:pPr>
        <w:ind w:left="114" w:firstLine="58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8062C7" w:rsidRDefault="008062C7" w:rsidP="00802D60">
      <w:pPr>
        <w:ind w:left="114" w:firstLine="587"/>
        <w:jc w:val="both"/>
        <w:rPr>
          <w:sz w:val="28"/>
          <w:szCs w:val="28"/>
        </w:rPr>
      </w:pPr>
      <w:r>
        <w:rPr>
          <w:sz w:val="28"/>
          <w:szCs w:val="28"/>
        </w:rPr>
        <w:t>2. Методика исчисления размера вреда, причиненного водным объектам вследствие нарушения водного законодательства, утверждается в порядке, установленном Правительством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 в размере от десяти  тысяч до двадцати тысяч рублей»  </w:t>
      </w:r>
    </w:p>
    <w:p w:rsidR="008062C7" w:rsidRDefault="008062C7" w:rsidP="00802D60">
      <w:pPr>
        <w:spacing w:before="168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8062C7" w:rsidRDefault="008062C7" w:rsidP="00802D60">
      <w:pPr>
        <w:spacing w:before="168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Составной частью деятельности государства в области безопасности жизнеде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тельности является создание надежной законодательно-правовой </w:t>
      </w:r>
      <w:r>
        <w:rPr>
          <w:color w:val="000000"/>
          <w:sz w:val="28"/>
          <w:szCs w:val="28"/>
        </w:rPr>
        <w:lastRenderedPageBreak/>
        <w:t>базы. Научные разработки показали, что эффективное государственное регулирование должно осуществляться, прежде всего, по трем главным направлениям функционирования единой государственной системы предупреждения и ликвидации чрезвычайных ситуаций (РСЧС) в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тре и на местах:</w:t>
      </w:r>
    </w:p>
    <w:p w:rsidR="008062C7" w:rsidRDefault="008062C7" w:rsidP="00802D60">
      <w:pPr>
        <w:spacing w:before="168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профилактика чрезвычайных ситуаций, т.е. охват всего комплекса превентивных мероприятий, составляющих основу безопасности жизнеде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 и защиты населения и национального достояния, предупрежд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устойчивого состояния защищенности жизни, здоровья, труда, жизненных интересов и средств насел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надежные государственные гарантии безопасности условий жизнедеятельн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каждому гражд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нину;</w:t>
      </w:r>
    </w:p>
    <w:p w:rsidR="008062C7" w:rsidRDefault="008062C7" w:rsidP="00802D60">
      <w:pPr>
        <w:spacing w:before="168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реагирование на чрезвычайные ситуации, т.е. постоянный мониторинг потенциал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ных угроз и опасностей, поддержание готовности сил, средств и необходимых ресурсов, оперативное </w:t>
      </w:r>
      <w:proofErr w:type="spellStart"/>
      <w:r>
        <w:rPr>
          <w:color w:val="000000"/>
          <w:sz w:val="28"/>
          <w:szCs w:val="28"/>
        </w:rPr>
        <w:t>задействование</w:t>
      </w:r>
      <w:proofErr w:type="spellEnd"/>
      <w:r>
        <w:rPr>
          <w:color w:val="000000"/>
          <w:sz w:val="28"/>
          <w:szCs w:val="28"/>
        </w:rPr>
        <w:t xml:space="preserve"> органов чрезвычайного управления соответствующего уровня, своевременное и правил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ное применение способов защиты людей, мобилизация необходимых финансовых и материальных ресурсов для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зания помощи в зоне бедствия и т.п.;</w:t>
      </w:r>
    </w:p>
    <w:p w:rsidR="008062C7" w:rsidRDefault="008062C7" w:rsidP="00802D60">
      <w:pPr>
        <w:spacing w:before="168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ликвидация чрезвычайных ситуаций, т.е. ликвидация очага или зоны бедствия, проведение спасательных работ, аварийное восстановление систем жизнеобесп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чения, при необходимости дополнительная мобилизация резервов, сил и средств</w:t>
      </w:r>
      <w:r w:rsidR="006638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поддержания жизнеспособности пострада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ших, восстановление безопасных условий жизнедеятельности в зоне бе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ствия.</w:t>
      </w:r>
    </w:p>
    <w:p w:rsidR="008062C7" w:rsidRDefault="008062C7" w:rsidP="00802D60">
      <w:pPr>
        <w:spacing w:line="276" w:lineRule="auto"/>
        <w:jc w:val="both"/>
        <w:rPr>
          <w:sz w:val="28"/>
          <w:szCs w:val="28"/>
        </w:rPr>
      </w:pPr>
    </w:p>
    <w:p w:rsidR="008062C7" w:rsidRDefault="008062C7" w:rsidP="00802D60">
      <w:pPr>
        <w:pStyle w:val="aa"/>
        <w:spacing w:after="0"/>
        <w:ind w:left="114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62C7" w:rsidRDefault="008062C7" w:rsidP="00802D60">
      <w:pPr>
        <w:jc w:val="both"/>
      </w:pPr>
    </w:p>
    <w:p w:rsidR="00B77CDA" w:rsidRDefault="00B77CDA" w:rsidP="00802D60">
      <w:pPr>
        <w:jc w:val="both"/>
      </w:pPr>
    </w:p>
    <w:sectPr w:rsidR="00B77CDA" w:rsidSect="00B7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2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1B5A57"/>
    <w:multiLevelType w:val="hybridMultilevel"/>
    <w:tmpl w:val="612EAA9E"/>
    <w:lvl w:ilvl="0" w:tplc="0FEAFC1C">
      <w:start w:val="1"/>
      <w:numFmt w:val="upperRoman"/>
      <w:lvlText w:val="%1."/>
      <w:lvlJc w:val="left"/>
      <w:pPr>
        <w:ind w:left="13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06D5464B"/>
    <w:multiLevelType w:val="multilevel"/>
    <w:tmpl w:val="CDCEF138"/>
    <w:lvl w:ilvl="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61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AF5B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C6873"/>
    <w:multiLevelType w:val="hybridMultilevel"/>
    <w:tmpl w:val="F132C54C"/>
    <w:lvl w:ilvl="0" w:tplc="A1B8A51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250731"/>
    <w:multiLevelType w:val="hybridMultilevel"/>
    <w:tmpl w:val="B070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3F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0D196E"/>
    <w:multiLevelType w:val="hybridMultilevel"/>
    <w:tmpl w:val="D2FA573E"/>
    <w:lvl w:ilvl="0" w:tplc="3F54E7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12554"/>
    <w:multiLevelType w:val="multilevel"/>
    <w:tmpl w:val="607608C6"/>
    <w:lvl w:ilvl="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E16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A17DF5"/>
    <w:multiLevelType w:val="hybridMultilevel"/>
    <w:tmpl w:val="D6201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067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C510E0"/>
    <w:multiLevelType w:val="hybridMultilevel"/>
    <w:tmpl w:val="2982E98A"/>
    <w:lvl w:ilvl="0" w:tplc="F6B63D16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4">
    <w:nsid w:val="53E30114"/>
    <w:multiLevelType w:val="hybridMultilevel"/>
    <w:tmpl w:val="EF983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659AE"/>
    <w:multiLevelType w:val="multilevel"/>
    <w:tmpl w:val="4A90F154"/>
    <w:lvl w:ilvl="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82F0A"/>
    <w:multiLevelType w:val="multilevel"/>
    <w:tmpl w:val="C052BF70"/>
    <w:lvl w:ilvl="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27ACC"/>
    <w:multiLevelType w:val="hybridMultilevel"/>
    <w:tmpl w:val="5B624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42495"/>
    <w:multiLevelType w:val="hybridMultilevel"/>
    <w:tmpl w:val="1CB8241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971031F"/>
    <w:multiLevelType w:val="multilevel"/>
    <w:tmpl w:val="D7BAB9A2"/>
    <w:lvl w:ilvl="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30F00"/>
    <w:multiLevelType w:val="hybridMultilevel"/>
    <w:tmpl w:val="52949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025C0"/>
    <w:multiLevelType w:val="multilevel"/>
    <w:tmpl w:val="DD2EE17E"/>
    <w:lvl w:ilvl="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26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4723CE"/>
    <w:multiLevelType w:val="hybridMultilevel"/>
    <w:tmpl w:val="5424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459AC"/>
    <w:multiLevelType w:val="hybridMultilevel"/>
    <w:tmpl w:val="B352D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2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9"/>
  </w:num>
  <w:num w:numId="10">
    <w:abstractNumId w:val="2"/>
  </w:num>
  <w:num w:numId="11">
    <w:abstractNumId w:val="15"/>
  </w:num>
  <w:num w:numId="12">
    <w:abstractNumId w:val="21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24"/>
  </w:num>
  <w:num w:numId="20">
    <w:abstractNumId w:val="20"/>
  </w:num>
  <w:num w:numId="21">
    <w:abstractNumId w:val="11"/>
  </w:num>
  <w:num w:numId="22">
    <w:abstractNumId w:val="1"/>
  </w:num>
  <w:num w:numId="23">
    <w:abstractNumId w:val="23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62C7"/>
    <w:rsid w:val="00063AD2"/>
    <w:rsid w:val="00204F5F"/>
    <w:rsid w:val="0029230E"/>
    <w:rsid w:val="002F632D"/>
    <w:rsid w:val="00302949"/>
    <w:rsid w:val="00371326"/>
    <w:rsid w:val="00386824"/>
    <w:rsid w:val="003C0958"/>
    <w:rsid w:val="003F52C6"/>
    <w:rsid w:val="004F1F1F"/>
    <w:rsid w:val="0053282D"/>
    <w:rsid w:val="005672F8"/>
    <w:rsid w:val="0061024A"/>
    <w:rsid w:val="006553B6"/>
    <w:rsid w:val="00660441"/>
    <w:rsid w:val="0066319A"/>
    <w:rsid w:val="0066382A"/>
    <w:rsid w:val="0067148B"/>
    <w:rsid w:val="007451F7"/>
    <w:rsid w:val="007E0067"/>
    <w:rsid w:val="00802D60"/>
    <w:rsid w:val="008062C7"/>
    <w:rsid w:val="00840BF7"/>
    <w:rsid w:val="008A66E5"/>
    <w:rsid w:val="00944A39"/>
    <w:rsid w:val="009D7933"/>
    <w:rsid w:val="00AB163B"/>
    <w:rsid w:val="00B72B67"/>
    <w:rsid w:val="00B77CDA"/>
    <w:rsid w:val="00CE49B3"/>
    <w:rsid w:val="00DC5716"/>
    <w:rsid w:val="00E425C0"/>
    <w:rsid w:val="00F404C4"/>
    <w:rsid w:val="00FC2255"/>
    <w:rsid w:val="00FE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2C7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62C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62C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62C7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806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8062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062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8062C7"/>
    <w:rPr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62C7"/>
    <w:pPr>
      <w:shd w:val="clear" w:color="auto" w:fill="FFFFFF"/>
      <w:overflowPunct/>
      <w:autoSpaceDE/>
      <w:autoSpaceDN/>
      <w:adjustRightInd/>
      <w:spacing w:line="324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8062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62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62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 Знак"/>
    <w:basedOn w:val="a"/>
    <w:rsid w:val="008062C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Normal (Web)"/>
    <w:basedOn w:val="a"/>
    <w:rsid w:val="00806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">
    <w:name w:val="ConsPlusNormal"/>
    <w:rsid w:val="00806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6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8062C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806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62C7"/>
  </w:style>
  <w:style w:type="paragraph" w:styleId="a8">
    <w:name w:val="Body Text"/>
    <w:basedOn w:val="a"/>
    <w:link w:val="a9"/>
    <w:rsid w:val="008062C7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9">
    <w:name w:val="Основной текст Знак"/>
    <w:basedOn w:val="a0"/>
    <w:link w:val="a8"/>
    <w:rsid w:val="0080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062C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onsNormal">
    <w:name w:val="ConsNormal"/>
    <w:rsid w:val="008062C7"/>
    <w:pPr>
      <w:widowControl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062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806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b">
    <w:name w:val="Hyperlink"/>
    <w:basedOn w:val="a0"/>
    <w:uiPriority w:val="99"/>
    <w:unhideWhenUsed/>
    <w:rsid w:val="008062C7"/>
    <w:rPr>
      <w:color w:val="0000FF"/>
      <w:u w:val="single"/>
    </w:rPr>
  </w:style>
  <w:style w:type="paragraph" w:customStyle="1" w:styleId="formattext">
    <w:name w:val="formattext"/>
    <w:basedOn w:val="a"/>
    <w:rsid w:val="00806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u">
    <w:name w:val="u"/>
    <w:basedOn w:val="a"/>
    <w:rsid w:val="00806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8062C7"/>
  </w:style>
  <w:style w:type="paragraph" w:customStyle="1" w:styleId="up">
    <w:name w:val="up"/>
    <w:basedOn w:val="a"/>
    <w:rsid w:val="00806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blk">
    <w:name w:val="blk"/>
    <w:basedOn w:val="a0"/>
    <w:rsid w:val="008062C7"/>
  </w:style>
  <w:style w:type="character" w:customStyle="1" w:styleId="33">
    <w:name w:val="Основной текст (3) + Не курсив"/>
    <w:basedOn w:val="31"/>
    <w:rsid w:val="008062C7"/>
  </w:style>
  <w:style w:type="paragraph" w:customStyle="1" w:styleId="BodyText2">
    <w:name w:val="Body Text 2"/>
    <w:basedOn w:val="a"/>
    <w:link w:val="BodyText20"/>
    <w:rsid w:val="008062C7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character" w:customStyle="1" w:styleId="BodyText20">
    <w:name w:val="Body Text 2 Знак"/>
    <w:basedOn w:val="a0"/>
    <w:link w:val="BodyText2"/>
    <w:rsid w:val="00806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5">
    <w:name w:val="Body Text 25"/>
    <w:basedOn w:val="a"/>
    <w:rsid w:val="008062C7"/>
    <w:pPr>
      <w:ind w:left="2832" w:hanging="2124"/>
    </w:pPr>
    <w:rPr>
      <w:b/>
      <w:sz w:val="28"/>
    </w:rPr>
  </w:style>
  <w:style w:type="paragraph" w:styleId="ac">
    <w:name w:val="footer"/>
    <w:basedOn w:val="a"/>
    <w:link w:val="ad"/>
    <w:uiPriority w:val="99"/>
    <w:rsid w:val="008062C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0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8062C7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;dst=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10326</Words>
  <Characters>58861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2014-09-24T07:15:00Z</cp:lastPrinted>
  <dcterms:created xsi:type="dcterms:W3CDTF">2014-09-24T07:32:00Z</dcterms:created>
  <dcterms:modified xsi:type="dcterms:W3CDTF">2014-09-24T07:32:00Z</dcterms:modified>
</cp:coreProperties>
</file>